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1B0B" w:rsidRDefault="009F1B0B" w:rsidP="009F1B0B">
      <w:pPr>
        <w:spacing w:line="360" w:lineRule="auto"/>
        <w:ind w:firstLineChars="200" w:firstLine="562"/>
        <w:jc w:val="center"/>
        <w:rPr>
          <w:b/>
          <w:sz w:val="28"/>
          <w:szCs w:val="28"/>
        </w:rPr>
      </w:pPr>
      <w:bookmarkStart w:id="0" w:name="_GoBack"/>
      <w:r>
        <w:rPr>
          <w:rFonts w:hint="eastAsia"/>
          <w:b/>
          <w:sz w:val="28"/>
          <w:szCs w:val="28"/>
        </w:rPr>
        <w:t>项目</w:t>
      </w:r>
      <w:r>
        <w:rPr>
          <w:rFonts w:hint="eastAsia"/>
          <w:b/>
          <w:sz w:val="28"/>
          <w:szCs w:val="28"/>
        </w:rPr>
        <w:t>5</w:t>
      </w:r>
      <w:r>
        <w:rPr>
          <w:b/>
          <w:sz w:val="28"/>
          <w:szCs w:val="28"/>
        </w:rPr>
        <w:t xml:space="preserve">  </w:t>
      </w:r>
      <w:r>
        <w:rPr>
          <w:rFonts w:hint="eastAsia"/>
          <w:b/>
          <w:sz w:val="28"/>
          <w:szCs w:val="28"/>
        </w:rPr>
        <w:t>项目投资管理</w:t>
      </w:r>
    </w:p>
    <w:p w:rsidR="009F1B0B" w:rsidRDefault="009F1B0B" w:rsidP="009F1B0B">
      <w:pPr>
        <w:spacing w:line="380" w:lineRule="exact"/>
        <w:ind w:firstLineChars="200" w:firstLine="442"/>
        <w:rPr>
          <w:b/>
          <w:sz w:val="22"/>
        </w:rPr>
      </w:pPr>
      <w:r>
        <w:rPr>
          <w:rFonts w:hint="eastAsia"/>
          <w:b/>
          <w:sz w:val="22"/>
          <w:highlight w:val="yellow"/>
        </w:rPr>
        <w:t>一、学习目标</w:t>
      </w:r>
    </w:p>
    <w:p w:rsidR="009F1B0B" w:rsidRPr="009F1B0B" w:rsidRDefault="009F1B0B" w:rsidP="009F1B0B">
      <w:pPr>
        <w:spacing w:line="380" w:lineRule="exact"/>
        <w:ind w:firstLineChars="200" w:firstLine="440"/>
        <w:rPr>
          <w:rFonts w:hint="eastAsia"/>
          <w:sz w:val="22"/>
        </w:rPr>
      </w:pPr>
      <w:r w:rsidRPr="009F1B0B">
        <w:rPr>
          <w:rFonts w:hint="eastAsia"/>
          <w:sz w:val="22"/>
        </w:rPr>
        <w:t>１．</w:t>
      </w:r>
      <w:r w:rsidRPr="009F1B0B">
        <w:rPr>
          <w:rFonts w:hint="eastAsia"/>
          <w:sz w:val="22"/>
        </w:rPr>
        <w:t xml:space="preserve"> </w:t>
      </w:r>
      <w:r w:rsidRPr="009F1B0B">
        <w:rPr>
          <w:rFonts w:hint="eastAsia"/>
          <w:sz w:val="22"/>
        </w:rPr>
        <w:t>了解项目投资决策的程序</w:t>
      </w:r>
      <w:r w:rsidRPr="009F1B0B">
        <w:rPr>
          <w:rFonts w:hint="eastAsia"/>
          <w:sz w:val="22"/>
        </w:rPr>
        <w:t>;</w:t>
      </w:r>
    </w:p>
    <w:p w:rsidR="009F1B0B" w:rsidRPr="009F1B0B" w:rsidRDefault="009F1B0B" w:rsidP="009F1B0B">
      <w:pPr>
        <w:spacing w:line="380" w:lineRule="exact"/>
        <w:ind w:firstLineChars="200" w:firstLine="440"/>
        <w:rPr>
          <w:rFonts w:hint="eastAsia"/>
          <w:sz w:val="22"/>
        </w:rPr>
      </w:pPr>
      <w:r w:rsidRPr="009F1B0B">
        <w:rPr>
          <w:rFonts w:hint="eastAsia"/>
          <w:sz w:val="22"/>
        </w:rPr>
        <w:t>２．</w:t>
      </w:r>
      <w:r w:rsidRPr="009F1B0B">
        <w:rPr>
          <w:rFonts w:hint="eastAsia"/>
          <w:sz w:val="22"/>
        </w:rPr>
        <w:t xml:space="preserve"> </w:t>
      </w:r>
      <w:r w:rsidRPr="009F1B0B">
        <w:rPr>
          <w:rFonts w:hint="eastAsia"/>
          <w:sz w:val="22"/>
        </w:rPr>
        <w:t>掌握现金净流量、各种贴现与非贴现指标的含义及计算方法</w:t>
      </w:r>
      <w:r w:rsidRPr="009F1B0B">
        <w:rPr>
          <w:rFonts w:hint="eastAsia"/>
          <w:sz w:val="22"/>
        </w:rPr>
        <w:t>;</w:t>
      </w:r>
    </w:p>
    <w:p w:rsidR="009F1B0B" w:rsidRDefault="009F1B0B" w:rsidP="009F1B0B">
      <w:pPr>
        <w:spacing w:line="380" w:lineRule="exact"/>
        <w:ind w:firstLineChars="200" w:firstLine="440"/>
        <w:rPr>
          <w:rFonts w:hint="eastAsia"/>
          <w:sz w:val="22"/>
        </w:rPr>
      </w:pPr>
      <w:r w:rsidRPr="009F1B0B">
        <w:rPr>
          <w:rFonts w:hint="eastAsia"/>
          <w:sz w:val="22"/>
        </w:rPr>
        <w:t>３．</w:t>
      </w:r>
      <w:r w:rsidRPr="009F1B0B">
        <w:rPr>
          <w:rFonts w:hint="eastAsia"/>
          <w:sz w:val="22"/>
        </w:rPr>
        <w:t xml:space="preserve"> </w:t>
      </w:r>
      <w:r w:rsidRPr="009F1B0B">
        <w:rPr>
          <w:rFonts w:hint="eastAsia"/>
          <w:sz w:val="22"/>
        </w:rPr>
        <w:t>掌握项目投资决策评价指标的应用</w:t>
      </w:r>
      <w:r w:rsidRPr="009F1B0B">
        <w:rPr>
          <w:rFonts w:hint="eastAsia"/>
          <w:sz w:val="22"/>
        </w:rPr>
        <w:t>,</w:t>
      </w:r>
      <w:r w:rsidRPr="009F1B0B">
        <w:rPr>
          <w:rFonts w:hint="eastAsia"/>
          <w:sz w:val="22"/>
        </w:rPr>
        <w:t>并能做出项目投资决策</w:t>
      </w:r>
      <w:r w:rsidRPr="009F1B0B">
        <w:rPr>
          <w:rFonts w:hint="eastAsia"/>
          <w:sz w:val="22"/>
        </w:rPr>
        <w:t>.</w:t>
      </w:r>
    </w:p>
    <w:p w:rsidR="009F1B0B" w:rsidRDefault="009F1B0B" w:rsidP="009F1B0B">
      <w:pPr>
        <w:spacing w:line="380" w:lineRule="exact"/>
        <w:ind w:firstLineChars="200" w:firstLine="442"/>
        <w:rPr>
          <w:b/>
          <w:sz w:val="22"/>
          <w:highlight w:val="yellow"/>
        </w:rPr>
      </w:pPr>
    </w:p>
    <w:p w:rsidR="009F1B0B" w:rsidRDefault="009F1B0B" w:rsidP="009F1B0B">
      <w:pPr>
        <w:spacing w:line="380" w:lineRule="exact"/>
        <w:ind w:firstLineChars="200" w:firstLine="442"/>
        <w:rPr>
          <w:b/>
          <w:sz w:val="22"/>
        </w:rPr>
      </w:pPr>
      <w:r>
        <w:rPr>
          <w:rFonts w:hint="eastAsia"/>
          <w:b/>
          <w:sz w:val="22"/>
          <w:highlight w:val="yellow"/>
        </w:rPr>
        <w:t>二、组织教学</w:t>
      </w:r>
    </w:p>
    <w:p w:rsidR="009F1B0B" w:rsidRDefault="009F1B0B" w:rsidP="009F1B0B">
      <w:pPr>
        <w:spacing w:line="380" w:lineRule="exact"/>
        <w:ind w:firstLineChars="200" w:firstLine="440"/>
        <w:rPr>
          <w:sz w:val="22"/>
        </w:rPr>
      </w:pPr>
      <w:r>
        <w:rPr>
          <w:rFonts w:hint="eastAsia"/>
          <w:sz w:val="22"/>
        </w:rPr>
        <w:t>课前</w:t>
      </w:r>
      <w:r>
        <w:rPr>
          <w:sz w:val="22"/>
        </w:rPr>
        <w:t>3</w:t>
      </w:r>
      <w:r>
        <w:rPr>
          <w:rFonts w:hint="eastAsia"/>
          <w:sz w:val="22"/>
        </w:rPr>
        <w:t>分钟，教师开启电脑、投影仪等所需设备，检查设备情况，并将所需课件拷贝到电脑上；检查黑板是否擦干净。</w:t>
      </w:r>
    </w:p>
    <w:p w:rsidR="009F1B0B" w:rsidRDefault="009F1B0B" w:rsidP="009F1B0B">
      <w:pPr>
        <w:spacing w:line="380" w:lineRule="exact"/>
        <w:ind w:firstLineChars="200" w:firstLine="440"/>
        <w:rPr>
          <w:sz w:val="22"/>
        </w:rPr>
      </w:pPr>
      <w:r>
        <w:rPr>
          <w:rFonts w:hint="eastAsia"/>
          <w:sz w:val="22"/>
        </w:rPr>
        <w:t>上课铃响，教师宣布上课，师生问好。</w:t>
      </w:r>
    </w:p>
    <w:p w:rsidR="009F1B0B" w:rsidRDefault="009F1B0B" w:rsidP="009F1B0B">
      <w:pPr>
        <w:spacing w:line="380" w:lineRule="exact"/>
        <w:ind w:firstLineChars="200" w:firstLine="440"/>
        <w:rPr>
          <w:sz w:val="22"/>
        </w:rPr>
      </w:pPr>
      <w:r>
        <w:rPr>
          <w:rFonts w:hint="eastAsia"/>
          <w:sz w:val="22"/>
        </w:rPr>
        <w:t>教师检查人数，查找缺席学生及原因。</w:t>
      </w:r>
    </w:p>
    <w:p w:rsidR="009F1B0B" w:rsidRDefault="009F1B0B" w:rsidP="009F1B0B">
      <w:pPr>
        <w:spacing w:line="380" w:lineRule="exact"/>
        <w:ind w:firstLineChars="200" w:firstLine="440"/>
        <w:rPr>
          <w:sz w:val="22"/>
        </w:rPr>
      </w:pPr>
    </w:p>
    <w:p w:rsidR="009F1B0B" w:rsidRDefault="009F1B0B" w:rsidP="009F1B0B">
      <w:pPr>
        <w:spacing w:line="380" w:lineRule="exact"/>
        <w:ind w:firstLineChars="200" w:firstLine="442"/>
        <w:rPr>
          <w:sz w:val="22"/>
        </w:rPr>
      </w:pPr>
      <w:r>
        <w:rPr>
          <w:rFonts w:hint="eastAsia"/>
          <w:b/>
          <w:sz w:val="22"/>
          <w:highlight w:val="yellow"/>
        </w:rPr>
        <w:t>三、讲授新课</w:t>
      </w:r>
    </w:p>
    <w:p w:rsidR="009F1B0B" w:rsidRDefault="009F1B0B" w:rsidP="009F1B0B">
      <w:pPr>
        <w:spacing w:line="380" w:lineRule="exact"/>
        <w:ind w:firstLineChars="200" w:firstLine="442"/>
        <w:jc w:val="center"/>
        <w:rPr>
          <w:b/>
          <w:sz w:val="22"/>
        </w:rPr>
      </w:pPr>
    </w:p>
    <w:p w:rsidR="009F1B0B" w:rsidRDefault="009F1B0B" w:rsidP="009F1B0B">
      <w:pPr>
        <w:spacing w:line="380" w:lineRule="exact"/>
        <w:ind w:firstLineChars="200" w:firstLine="482"/>
        <w:jc w:val="center"/>
        <w:rPr>
          <w:b/>
          <w:sz w:val="24"/>
        </w:rPr>
      </w:pPr>
      <w:r>
        <w:rPr>
          <w:rFonts w:hint="eastAsia"/>
          <w:b/>
          <w:sz w:val="24"/>
        </w:rPr>
        <w:t>5</w:t>
      </w:r>
      <w:r>
        <w:rPr>
          <w:b/>
          <w:sz w:val="24"/>
        </w:rPr>
        <w:t xml:space="preserve">.1 </w:t>
      </w:r>
      <w:r>
        <w:rPr>
          <w:rFonts w:hint="eastAsia"/>
          <w:b/>
          <w:sz w:val="24"/>
        </w:rPr>
        <w:t>项目投资概述</w:t>
      </w:r>
    </w:p>
    <w:p w:rsidR="009F1B0B" w:rsidRDefault="009F1B0B" w:rsidP="009F1B0B">
      <w:pPr>
        <w:spacing w:line="380" w:lineRule="exact"/>
        <w:ind w:firstLineChars="200" w:firstLine="422"/>
        <w:rPr>
          <w:b/>
        </w:rPr>
      </w:pPr>
    </w:p>
    <w:p w:rsidR="009F1B0B" w:rsidRDefault="009F1B0B" w:rsidP="009F1B0B">
      <w:pPr>
        <w:spacing w:line="380" w:lineRule="exact"/>
        <w:ind w:firstLineChars="200" w:firstLine="442"/>
        <w:rPr>
          <w:b/>
          <w:sz w:val="22"/>
        </w:rPr>
      </w:pPr>
      <w:r>
        <w:rPr>
          <w:rFonts w:hint="eastAsia"/>
          <w:b/>
          <w:sz w:val="22"/>
        </w:rPr>
        <w:t>5</w:t>
      </w:r>
      <w:r>
        <w:rPr>
          <w:b/>
          <w:sz w:val="22"/>
        </w:rPr>
        <w:t xml:space="preserve">.1.1 </w:t>
      </w:r>
      <w:r>
        <w:rPr>
          <w:rFonts w:hint="eastAsia"/>
          <w:b/>
          <w:sz w:val="22"/>
        </w:rPr>
        <w:t>项目投资的含义与类型</w:t>
      </w:r>
    </w:p>
    <w:p w:rsidR="009F1B0B" w:rsidRPr="009F1B0B" w:rsidRDefault="009F1B0B" w:rsidP="009F1B0B">
      <w:pPr>
        <w:spacing w:line="360" w:lineRule="auto"/>
        <w:ind w:firstLineChars="200" w:firstLine="440"/>
        <w:rPr>
          <w:rFonts w:hint="eastAsia"/>
          <w:sz w:val="22"/>
        </w:rPr>
      </w:pPr>
      <w:r w:rsidRPr="009F1B0B">
        <w:rPr>
          <w:rFonts w:hint="eastAsia"/>
          <w:sz w:val="22"/>
        </w:rPr>
        <w:t>１．项目投资的含义</w:t>
      </w:r>
    </w:p>
    <w:bookmarkEnd w:id="0"/>
    <w:p w:rsidR="009F1B0B" w:rsidRDefault="009F1B0B" w:rsidP="009F1B0B">
      <w:pPr>
        <w:spacing w:line="360" w:lineRule="auto"/>
        <w:ind w:firstLineChars="200" w:firstLine="440"/>
        <w:rPr>
          <w:rFonts w:hint="eastAsia"/>
          <w:sz w:val="22"/>
        </w:rPr>
      </w:pPr>
      <w:r w:rsidRPr="009F1B0B">
        <w:rPr>
          <w:rFonts w:hint="eastAsia"/>
          <w:sz w:val="22"/>
        </w:rPr>
        <w:t>项目投资</w:t>
      </w:r>
      <w:r w:rsidRPr="009F1B0B">
        <w:rPr>
          <w:rFonts w:hint="eastAsia"/>
          <w:sz w:val="22"/>
        </w:rPr>
        <w:t>,</w:t>
      </w:r>
      <w:r w:rsidRPr="009F1B0B">
        <w:rPr>
          <w:rFonts w:hint="eastAsia"/>
          <w:sz w:val="22"/>
        </w:rPr>
        <w:t>广义地说是指企业为了在未来取得收益而发生的投入财力的行为</w:t>
      </w:r>
      <w:r w:rsidRPr="009F1B0B">
        <w:rPr>
          <w:rFonts w:hint="eastAsia"/>
          <w:sz w:val="22"/>
        </w:rPr>
        <w:t>.</w:t>
      </w:r>
      <w:r w:rsidRPr="009F1B0B">
        <w:rPr>
          <w:rFonts w:hint="eastAsia"/>
          <w:sz w:val="22"/>
        </w:rPr>
        <w:t>它包括用于机器、设备、厂房的购建与更新改造等生产性资产的投资</w:t>
      </w:r>
      <w:r w:rsidRPr="009F1B0B">
        <w:rPr>
          <w:rFonts w:hint="eastAsia"/>
          <w:sz w:val="22"/>
        </w:rPr>
        <w:t>,</w:t>
      </w:r>
      <w:r w:rsidRPr="009F1B0B">
        <w:rPr>
          <w:rFonts w:hint="eastAsia"/>
          <w:sz w:val="22"/>
        </w:rPr>
        <w:t>简称项目投资</w:t>
      </w:r>
      <w:r w:rsidRPr="009F1B0B">
        <w:rPr>
          <w:rFonts w:hint="eastAsia"/>
          <w:sz w:val="22"/>
        </w:rPr>
        <w:t>;</w:t>
      </w:r>
      <w:r w:rsidRPr="009F1B0B">
        <w:rPr>
          <w:rFonts w:hint="eastAsia"/>
          <w:sz w:val="22"/>
        </w:rPr>
        <w:t>也包括购买债券、股票等有价证券的投资和其他类型的投资</w:t>
      </w:r>
      <w:r w:rsidRPr="009F1B0B">
        <w:rPr>
          <w:rFonts w:hint="eastAsia"/>
          <w:sz w:val="22"/>
        </w:rPr>
        <w:t>.</w:t>
      </w:r>
    </w:p>
    <w:p w:rsidR="009F1B0B" w:rsidRDefault="009F1B0B" w:rsidP="009F1B0B">
      <w:pPr>
        <w:spacing w:line="360" w:lineRule="auto"/>
        <w:ind w:firstLineChars="200" w:firstLine="440"/>
        <w:rPr>
          <w:rFonts w:hint="eastAsia"/>
          <w:sz w:val="22"/>
        </w:rPr>
      </w:pPr>
      <w:r w:rsidRPr="009F1B0B">
        <w:rPr>
          <w:rFonts w:hint="eastAsia"/>
          <w:sz w:val="22"/>
        </w:rPr>
        <w:t>２．项目投资的类型</w:t>
      </w:r>
    </w:p>
    <w:p w:rsidR="009F1B0B" w:rsidRPr="009F1B0B" w:rsidRDefault="009F1B0B" w:rsidP="009F1B0B">
      <w:pPr>
        <w:spacing w:line="360" w:lineRule="auto"/>
        <w:ind w:firstLineChars="200" w:firstLine="440"/>
        <w:rPr>
          <w:rFonts w:hint="eastAsia"/>
          <w:sz w:val="22"/>
        </w:rPr>
      </w:pPr>
      <w:r>
        <w:rPr>
          <w:sz w:val="22"/>
        </w:rPr>
        <w:t>(</w:t>
      </w:r>
      <w:r w:rsidRPr="009F1B0B">
        <w:rPr>
          <w:rFonts w:hint="eastAsia"/>
          <w:sz w:val="22"/>
        </w:rPr>
        <w:t>１</w:t>
      </w:r>
      <w:r w:rsidRPr="009F1B0B">
        <w:rPr>
          <w:rFonts w:hint="eastAsia"/>
          <w:sz w:val="22"/>
        </w:rPr>
        <w:t xml:space="preserve"> )</w:t>
      </w:r>
      <w:r w:rsidRPr="009F1B0B">
        <w:rPr>
          <w:rFonts w:hint="eastAsia"/>
          <w:sz w:val="22"/>
        </w:rPr>
        <w:t>新建项目</w:t>
      </w:r>
    </w:p>
    <w:p w:rsidR="009F1B0B" w:rsidRDefault="009F1B0B" w:rsidP="009F1B0B">
      <w:pPr>
        <w:spacing w:line="360" w:lineRule="auto"/>
        <w:ind w:firstLineChars="200" w:firstLine="440"/>
        <w:rPr>
          <w:rFonts w:hint="eastAsia"/>
          <w:sz w:val="22"/>
        </w:rPr>
      </w:pPr>
      <w:r w:rsidRPr="009F1B0B">
        <w:rPr>
          <w:rFonts w:hint="eastAsia"/>
          <w:sz w:val="22"/>
        </w:rPr>
        <w:t>新建项目是以新建生产能力为目的的外延式扩大再生产</w:t>
      </w:r>
      <w:r w:rsidRPr="009F1B0B">
        <w:rPr>
          <w:rFonts w:hint="eastAsia"/>
          <w:sz w:val="22"/>
        </w:rPr>
        <w:t>.</w:t>
      </w:r>
    </w:p>
    <w:p w:rsidR="009F1B0B" w:rsidRPr="009F1B0B" w:rsidRDefault="009F1B0B" w:rsidP="009F1B0B">
      <w:pPr>
        <w:spacing w:line="360" w:lineRule="auto"/>
        <w:ind w:firstLineChars="200" w:firstLine="440"/>
        <w:rPr>
          <w:rFonts w:hint="eastAsia"/>
          <w:sz w:val="22"/>
        </w:rPr>
      </w:pPr>
      <w:r>
        <w:rPr>
          <w:sz w:val="22"/>
        </w:rPr>
        <w:t>(</w:t>
      </w:r>
      <w:r w:rsidRPr="009F1B0B">
        <w:rPr>
          <w:rFonts w:hint="eastAsia"/>
          <w:sz w:val="22"/>
        </w:rPr>
        <w:t>２</w:t>
      </w:r>
      <w:r w:rsidRPr="009F1B0B">
        <w:rPr>
          <w:rFonts w:hint="eastAsia"/>
          <w:sz w:val="22"/>
        </w:rPr>
        <w:t xml:space="preserve"> )</w:t>
      </w:r>
      <w:r w:rsidRPr="009F1B0B">
        <w:rPr>
          <w:rFonts w:hint="eastAsia"/>
          <w:sz w:val="22"/>
        </w:rPr>
        <w:t>更新改造项目</w:t>
      </w:r>
    </w:p>
    <w:p w:rsidR="009F1B0B" w:rsidRDefault="009F1B0B" w:rsidP="009F1B0B">
      <w:pPr>
        <w:spacing w:line="360" w:lineRule="auto"/>
        <w:ind w:firstLineChars="200" w:firstLine="440"/>
        <w:rPr>
          <w:rFonts w:hint="eastAsia"/>
          <w:sz w:val="22"/>
        </w:rPr>
      </w:pPr>
      <w:r w:rsidRPr="009F1B0B">
        <w:rPr>
          <w:rFonts w:hint="eastAsia"/>
          <w:sz w:val="22"/>
        </w:rPr>
        <w:t>更新改造项目是以恢复或改善生产能力为目的的内涵式扩大再生产</w:t>
      </w:r>
      <w:r w:rsidRPr="009F1B0B">
        <w:rPr>
          <w:rFonts w:hint="eastAsia"/>
          <w:sz w:val="22"/>
        </w:rPr>
        <w:t>.</w:t>
      </w:r>
    </w:p>
    <w:p w:rsidR="009F1B0B" w:rsidRDefault="009F1B0B" w:rsidP="009F1B0B">
      <w:pPr>
        <w:spacing w:line="360" w:lineRule="auto"/>
        <w:ind w:firstLineChars="200" w:firstLine="440"/>
        <w:rPr>
          <w:rFonts w:hint="eastAsia"/>
          <w:sz w:val="22"/>
        </w:rPr>
      </w:pPr>
    </w:p>
    <w:p w:rsidR="009F1B0B" w:rsidRPr="009F1B0B" w:rsidRDefault="009F1B0B" w:rsidP="009F1B0B">
      <w:pPr>
        <w:spacing w:line="360" w:lineRule="auto"/>
        <w:ind w:firstLineChars="200" w:firstLine="442"/>
        <w:rPr>
          <w:rFonts w:hint="eastAsia"/>
          <w:b/>
          <w:sz w:val="22"/>
        </w:rPr>
      </w:pPr>
      <w:r w:rsidRPr="009F1B0B">
        <w:rPr>
          <w:rFonts w:hint="eastAsia"/>
          <w:b/>
          <w:sz w:val="22"/>
        </w:rPr>
        <w:t xml:space="preserve">5.1.2   </w:t>
      </w:r>
      <w:r w:rsidRPr="009F1B0B">
        <w:rPr>
          <w:rFonts w:hint="eastAsia"/>
          <w:b/>
          <w:sz w:val="22"/>
        </w:rPr>
        <w:t>项目投资的特点与意义</w:t>
      </w:r>
    </w:p>
    <w:p w:rsidR="009F1B0B" w:rsidRPr="009F1B0B" w:rsidRDefault="009F1B0B" w:rsidP="009F1B0B">
      <w:pPr>
        <w:spacing w:line="360" w:lineRule="auto"/>
        <w:ind w:firstLineChars="200" w:firstLine="440"/>
        <w:rPr>
          <w:rFonts w:hint="eastAsia"/>
          <w:sz w:val="22"/>
        </w:rPr>
      </w:pPr>
      <w:r w:rsidRPr="009F1B0B">
        <w:rPr>
          <w:rFonts w:hint="eastAsia"/>
          <w:sz w:val="22"/>
        </w:rPr>
        <w:t>１．项目投资的特点</w:t>
      </w:r>
    </w:p>
    <w:p w:rsidR="009F1B0B" w:rsidRDefault="009F1B0B" w:rsidP="009F1B0B">
      <w:pPr>
        <w:spacing w:line="360" w:lineRule="auto"/>
        <w:ind w:firstLineChars="200" w:firstLine="440"/>
        <w:rPr>
          <w:rFonts w:hint="eastAsia"/>
          <w:sz w:val="22"/>
        </w:rPr>
      </w:pPr>
      <w:r w:rsidRPr="009F1B0B">
        <w:rPr>
          <w:rFonts w:hint="eastAsia"/>
          <w:sz w:val="22"/>
        </w:rPr>
        <w:t>项目投资是指以特定建设项目为投资对象的一种长期投资行为</w:t>
      </w:r>
      <w:r w:rsidRPr="009F1B0B">
        <w:rPr>
          <w:rFonts w:hint="eastAsia"/>
          <w:sz w:val="22"/>
        </w:rPr>
        <w:t>.</w:t>
      </w:r>
      <w:r w:rsidRPr="009F1B0B">
        <w:rPr>
          <w:rFonts w:hint="eastAsia"/>
          <w:sz w:val="22"/>
        </w:rPr>
        <w:t>与其他形式的投资相比</w:t>
      </w:r>
      <w:r w:rsidRPr="009F1B0B">
        <w:rPr>
          <w:rFonts w:hint="eastAsia"/>
          <w:sz w:val="22"/>
        </w:rPr>
        <w:t>,</w:t>
      </w:r>
      <w:r w:rsidRPr="009F1B0B">
        <w:rPr>
          <w:rFonts w:hint="eastAsia"/>
          <w:sz w:val="22"/>
        </w:rPr>
        <w:t>项目投资具有投资内容独特</w:t>
      </w:r>
      <w:r w:rsidRPr="009F1B0B">
        <w:rPr>
          <w:rFonts w:hint="eastAsia"/>
          <w:sz w:val="22"/>
        </w:rPr>
        <w:t>(</w:t>
      </w:r>
      <w:r w:rsidRPr="009F1B0B">
        <w:rPr>
          <w:rFonts w:hint="eastAsia"/>
          <w:sz w:val="22"/>
        </w:rPr>
        <w:t>每个项目都至少涉及一项形成固定资产的投资</w:t>
      </w:r>
      <w:r w:rsidRPr="009F1B0B">
        <w:rPr>
          <w:rFonts w:hint="eastAsia"/>
          <w:sz w:val="22"/>
        </w:rPr>
        <w:t>)</w:t>
      </w:r>
      <w:r w:rsidRPr="009F1B0B">
        <w:rPr>
          <w:rFonts w:hint="eastAsia"/>
          <w:sz w:val="22"/>
        </w:rPr>
        <w:t>、投资数额大、影响时间长</w:t>
      </w:r>
      <w:r w:rsidRPr="009F1B0B">
        <w:rPr>
          <w:rFonts w:hint="eastAsia"/>
          <w:sz w:val="22"/>
        </w:rPr>
        <w:t>(</w:t>
      </w:r>
      <w:r w:rsidRPr="009F1B0B">
        <w:rPr>
          <w:rFonts w:hint="eastAsia"/>
          <w:sz w:val="22"/>
        </w:rPr>
        <w:t>至少</w:t>
      </w:r>
      <w:r w:rsidRPr="009F1B0B">
        <w:rPr>
          <w:rFonts w:hint="eastAsia"/>
          <w:sz w:val="22"/>
        </w:rPr>
        <w:t xml:space="preserve"> </w:t>
      </w:r>
      <w:r w:rsidRPr="009F1B0B">
        <w:rPr>
          <w:rFonts w:hint="eastAsia"/>
          <w:sz w:val="22"/>
        </w:rPr>
        <w:t>１</w:t>
      </w:r>
      <w:r w:rsidRPr="009F1B0B">
        <w:rPr>
          <w:rFonts w:hint="eastAsia"/>
          <w:sz w:val="22"/>
        </w:rPr>
        <w:t xml:space="preserve"> </w:t>
      </w:r>
      <w:r w:rsidRPr="009F1B0B">
        <w:rPr>
          <w:rFonts w:hint="eastAsia"/>
          <w:sz w:val="22"/>
        </w:rPr>
        <w:t>年或一个营业周期以上</w:t>
      </w:r>
      <w:r w:rsidRPr="009F1B0B">
        <w:rPr>
          <w:rFonts w:hint="eastAsia"/>
          <w:sz w:val="22"/>
        </w:rPr>
        <w:t>)</w:t>
      </w:r>
      <w:r w:rsidRPr="009F1B0B">
        <w:rPr>
          <w:rFonts w:hint="eastAsia"/>
          <w:sz w:val="22"/>
        </w:rPr>
        <w:t>、发生频率低、变现能力差和投</w:t>
      </w:r>
      <w:r w:rsidRPr="009F1B0B">
        <w:rPr>
          <w:rFonts w:hint="eastAsia"/>
          <w:sz w:val="22"/>
        </w:rPr>
        <w:lastRenderedPageBreak/>
        <w:t>资风险高的特点</w:t>
      </w:r>
      <w:r w:rsidRPr="009F1B0B">
        <w:rPr>
          <w:rFonts w:hint="eastAsia"/>
          <w:sz w:val="22"/>
        </w:rPr>
        <w:t>.</w:t>
      </w:r>
    </w:p>
    <w:p w:rsidR="009F1B0B" w:rsidRDefault="009F1B0B" w:rsidP="009F1B0B">
      <w:pPr>
        <w:spacing w:line="360" w:lineRule="auto"/>
        <w:ind w:firstLineChars="200" w:firstLine="440"/>
        <w:rPr>
          <w:rFonts w:hint="eastAsia"/>
          <w:sz w:val="22"/>
        </w:rPr>
      </w:pPr>
      <w:r w:rsidRPr="009F1B0B">
        <w:rPr>
          <w:rFonts w:hint="eastAsia"/>
          <w:sz w:val="22"/>
        </w:rPr>
        <w:t>２．项目投资的意义</w:t>
      </w:r>
    </w:p>
    <w:p w:rsidR="009F1B0B" w:rsidRPr="009F1B0B" w:rsidRDefault="009F1B0B" w:rsidP="009F1B0B">
      <w:pPr>
        <w:spacing w:line="360" w:lineRule="auto"/>
        <w:ind w:firstLineChars="200" w:firstLine="440"/>
        <w:rPr>
          <w:rFonts w:hint="eastAsia"/>
          <w:sz w:val="22"/>
        </w:rPr>
      </w:pPr>
      <w:r w:rsidRPr="009F1B0B">
        <w:rPr>
          <w:rFonts w:hint="eastAsia"/>
          <w:sz w:val="22"/>
        </w:rPr>
        <w:t>从宏观角度看</w:t>
      </w:r>
      <w:r w:rsidRPr="009F1B0B">
        <w:rPr>
          <w:rFonts w:hint="eastAsia"/>
          <w:sz w:val="22"/>
        </w:rPr>
        <w:t>,</w:t>
      </w:r>
      <w:r w:rsidRPr="009F1B0B">
        <w:rPr>
          <w:rFonts w:hint="eastAsia"/>
          <w:sz w:val="22"/>
        </w:rPr>
        <w:t>项目投资有以下两个方面的积极意义</w:t>
      </w:r>
      <w:r w:rsidRPr="009F1B0B">
        <w:rPr>
          <w:rFonts w:hint="eastAsia"/>
          <w:sz w:val="22"/>
        </w:rPr>
        <w:t>.</w:t>
      </w:r>
    </w:p>
    <w:p w:rsidR="009F1B0B" w:rsidRPr="009F1B0B" w:rsidRDefault="009F1B0B" w:rsidP="009F1B0B">
      <w:pPr>
        <w:spacing w:line="360" w:lineRule="auto"/>
        <w:ind w:firstLineChars="200" w:firstLine="440"/>
        <w:rPr>
          <w:rFonts w:hint="eastAsia"/>
          <w:sz w:val="22"/>
        </w:rPr>
      </w:pPr>
      <w:r w:rsidRPr="009F1B0B">
        <w:rPr>
          <w:rFonts w:hint="eastAsia"/>
          <w:sz w:val="22"/>
        </w:rPr>
        <w:t>第一</w:t>
      </w:r>
      <w:r w:rsidRPr="009F1B0B">
        <w:rPr>
          <w:rFonts w:hint="eastAsia"/>
          <w:sz w:val="22"/>
        </w:rPr>
        <w:t>,</w:t>
      </w:r>
      <w:r w:rsidRPr="009F1B0B">
        <w:rPr>
          <w:rFonts w:hint="eastAsia"/>
          <w:sz w:val="22"/>
        </w:rPr>
        <w:t>项目投资是实现社会资本积累功能的主要途径</w:t>
      </w:r>
      <w:r w:rsidRPr="009F1B0B">
        <w:rPr>
          <w:rFonts w:hint="eastAsia"/>
          <w:sz w:val="22"/>
        </w:rPr>
        <w:t>,</w:t>
      </w:r>
      <w:r w:rsidRPr="009F1B0B">
        <w:rPr>
          <w:rFonts w:hint="eastAsia"/>
          <w:sz w:val="22"/>
        </w:rPr>
        <w:t>也是扩大社会再生产的重要手段</w:t>
      </w:r>
      <w:r w:rsidRPr="009F1B0B">
        <w:rPr>
          <w:rFonts w:hint="eastAsia"/>
          <w:sz w:val="22"/>
        </w:rPr>
        <w:t>,</w:t>
      </w:r>
      <w:r w:rsidRPr="009F1B0B">
        <w:rPr>
          <w:rFonts w:hint="eastAsia"/>
          <w:sz w:val="22"/>
        </w:rPr>
        <w:t>有助于促进社会经济的长期可持续发展</w:t>
      </w:r>
      <w:r w:rsidRPr="009F1B0B">
        <w:rPr>
          <w:rFonts w:hint="eastAsia"/>
          <w:sz w:val="22"/>
        </w:rPr>
        <w:t>.</w:t>
      </w:r>
    </w:p>
    <w:p w:rsidR="009F1B0B" w:rsidRPr="009F1B0B" w:rsidRDefault="009F1B0B" w:rsidP="009F1B0B">
      <w:pPr>
        <w:spacing w:line="360" w:lineRule="auto"/>
        <w:ind w:firstLineChars="200" w:firstLine="440"/>
        <w:rPr>
          <w:rFonts w:hint="eastAsia"/>
          <w:sz w:val="22"/>
        </w:rPr>
      </w:pPr>
      <w:r w:rsidRPr="009F1B0B">
        <w:rPr>
          <w:rFonts w:hint="eastAsia"/>
          <w:sz w:val="22"/>
        </w:rPr>
        <w:t>第二</w:t>
      </w:r>
      <w:r w:rsidRPr="009F1B0B">
        <w:rPr>
          <w:rFonts w:hint="eastAsia"/>
          <w:sz w:val="22"/>
        </w:rPr>
        <w:t>,</w:t>
      </w:r>
      <w:r w:rsidRPr="009F1B0B">
        <w:rPr>
          <w:rFonts w:hint="eastAsia"/>
          <w:sz w:val="22"/>
        </w:rPr>
        <w:t>增加项目投资</w:t>
      </w:r>
      <w:r w:rsidRPr="009F1B0B">
        <w:rPr>
          <w:rFonts w:hint="eastAsia"/>
          <w:sz w:val="22"/>
        </w:rPr>
        <w:t>,</w:t>
      </w:r>
      <w:r w:rsidRPr="009F1B0B">
        <w:rPr>
          <w:rFonts w:hint="eastAsia"/>
          <w:sz w:val="22"/>
        </w:rPr>
        <w:t>能够为社会提供更多的就业机会</w:t>
      </w:r>
      <w:r w:rsidRPr="009F1B0B">
        <w:rPr>
          <w:rFonts w:hint="eastAsia"/>
          <w:sz w:val="22"/>
        </w:rPr>
        <w:t>,</w:t>
      </w:r>
      <w:r w:rsidRPr="009F1B0B">
        <w:rPr>
          <w:rFonts w:hint="eastAsia"/>
          <w:sz w:val="22"/>
        </w:rPr>
        <w:t>提高社会总供给量</w:t>
      </w:r>
      <w:r w:rsidRPr="009F1B0B">
        <w:rPr>
          <w:rFonts w:hint="eastAsia"/>
          <w:sz w:val="22"/>
        </w:rPr>
        <w:t>,</w:t>
      </w:r>
      <w:r w:rsidRPr="009F1B0B">
        <w:rPr>
          <w:rFonts w:hint="eastAsia"/>
          <w:sz w:val="22"/>
        </w:rPr>
        <w:t>不仅可以满足社会需求的不断增长</w:t>
      </w:r>
      <w:r w:rsidRPr="009F1B0B">
        <w:rPr>
          <w:rFonts w:hint="eastAsia"/>
          <w:sz w:val="22"/>
        </w:rPr>
        <w:t>,</w:t>
      </w:r>
      <w:r w:rsidRPr="009F1B0B">
        <w:rPr>
          <w:rFonts w:hint="eastAsia"/>
          <w:sz w:val="22"/>
        </w:rPr>
        <w:t>而且会拉动社会消费的增长</w:t>
      </w:r>
      <w:r w:rsidRPr="009F1B0B">
        <w:rPr>
          <w:rFonts w:hint="eastAsia"/>
          <w:sz w:val="22"/>
        </w:rPr>
        <w:t>.</w:t>
      </w:r>
    </w:p>
    <w:p w:rsidR="009F1B0B" w:rsidRPr="009F1B0B" w:rsidRDefault="009F1B0B" w:rsidP="009F1B0B">
      <w:pPr>
        <w:spacing w:line="360" w:lineRule="auto"/>
        <w:ind w:firstLineChars="200" w:firstLine="440"/>
        <w:rPr>
          <w:rFonts w:hint="eastAsia"/>
          <w:sz w:val="22"/>
        </w:rPr>
      </w:pPr>
      <w:r w:rsidRPr="009F1B0B">
        <w:rPr>
          <w:rFonts w:hint="eastAsia"/>
          <w:sz w:val="22"/>
        </w:rPr>
        <w:t>从微观角度看</w:t>
      </w:r>
      <w:r w:rsidRPr="009F1B0B">
        <w:rPr>
          <w:rFonts w:hint="eastAsia"/>
          <w:sz w:val="22"/>
        </w:rPr>
        <w:t>,</w:t>
      </w:r>
      <w:r w:rsidRPr="009F1B0B">
        <w:rPr>
          <w:rFonts w:hint="eastAsia"/>
          <w:sz w:val="22"/>
        </w:rPr>
        <w:t>项目投资有以下三个方面的积极意义</w:t>
      </w:r>
      <w:r w:rsidRPr="009F1B0B">
        <w:rPr>
          <w:rFonts w:hint="eastAsia"/>
          <w:sz w:val="22"/>
        </w:rPr>
        <w:t>.</w:t>
      </w:r>
    </w:p>
    <w:p w:rsidR="009F1B0B" w:rsidRDefault="009F1B0B" w:rsidP="009F1B0B">
      <w:pPr>
        <w:spacing w:line="360" w:lineRule="auto"/>
        <w:ind w:firstLineChars="200" w:firstLine="440"/>
        <w:rPr>
          <w:rFonts w:hint="eastAsia"/>
          <w:sz w:val="22"/>
        </w:rPr>
      </w:pPr>
      <w:r w:rsidRPr="009F1B0B">
        <w:rPr>
          <w:rFonts w:hint="eastAsia"/>
          <w:sz w:val="22"/>
        </w:rPr>
        <w:t>第一</w:t>
      </w:r>
      <w:r w:rsidRPr="009F1B0B">
        <w:rPr>
          <w:rFonts w:hint="eastAsia"/>
          <w:sz w:val="22"/>
        </w:rPr>
        <w:t>,</w:t>
      </w:r>
      <w:r w:rsidRPr="009F1B0B">
        <w:rPr>
          <w:rFonts w:hint="eastAsia"/>
          <w:sz w:val="22"/>
        </w:rPr>
        <w:t>增强投资者经济实力</w:t>
      </w:r>
      <w:r w:rsidRPr="009F1B0B">
        <w:rPr>
          <w:rFonts w:hint="eastAsia"/>
          <w:sz w:val="22"/>
        </w:rPr>
        <w:t>.</w:t>
      </w:r>
    </w:p>
    <w:p w:rsidR="009F1B0B" w:rsidRDefault="009F1B0B" w:rsidP="009F1B0B">
      <w:pPr>
        <w:spacing w:line="360" w:lineRule="auto"/>
        <w:ind w:firstLineChars="200" w:firstLine="440"/>
        <w:rPr>
          <w:rFonts w:hint="eastAsia"/>
          <w:sz w:val="22"/>
        </w:rPr>
      </w:pPr>
      <w:r w:rsidRPr="009F1B0B">
        <w:rPr>
          <w:rFonts w:hint="eastAsia"/>
          <w:sz w:val="22"/>
        </w:rPr>
        <w:t>第二</w:t>
      </w:r>
      <w:r w:rsidRPr="009F1B0B">
        <w:rPr>
          <w:rFonts w:hint="eastAsia"/>
          <w:sz w:val="22"/>
        </w:rPr>
        <w:t>,</w:t>
      </w:r>
      <w:r w:rsidRPr="009F1B0B">
        <w:rPr>
          <w:rFonts w:hint="eastAsia"/>
          <w:sz w:val="22"/>
        </w:rPr>
        <w:t>提高投资者创新能力</w:t>
      </w:r>
      <w:r w:rsidRPr="009F1B0B">
        <w:rPr>
          <w:rFonts w:hint="eastAsia"/>
          <w:sz w:val="22"/>
        </w:rPr>
        <w:t>.</w:t>
      </w:r>
    </w:p>
    <w:p w:rsidR="009F1B0B" w:rsidRDefault="009F1B0B" w:rsidP="009F1B0B">
      <w:pPr>
        <w:spacing w:line="360" w:lineRule="auto"/>
        <w:ind w:firstLineChars="200" w:firstLine="440"/>
        <w:rPr>
          <w:rFonts w:hint="eastAsia"/>
          <w:sz w:val="22"/>
        </w:rPr>
      </w:pPr>
      <w:r w:rsidRPr="009F1B0B">
        <w:rPr>
          <w:rFonts w:hint="eastAsia"/>
          <w:sz w:val="22"/>
        </w:rPr>
        <w:t>第三</w:t>
      </w:r>
      <w:r w:rsidRPr="009F1B0B">
        <w:rPr>
          <w:rFonts w:hint="eastAsia"/>
          <w:sz w:val="22"/>
        </w:rPr>
        <w:t>,</w:t>
      </w:r>
      <w:r w:rsidRPr="009F1B0B">
        <w:rPr>
          <w:rFonts w:hint="eastAsia"/>
          <w:sz w:val="22"/>
        </w:rPr>
        <w:t>提升投资者市场竞争能力</w:t>
      </w:r>
      <w:r w:rsidRPr="009F1B0B">
        <w:rPr>
          <w:rFonts w:hint="eastAsia"/>
          <w:sz w:val="22"/>
        </w:rPr>
        <w:t>.</w:t>
      </w:r>
    </w:p>
    <w:p w:rsidR="009F1B0B" w:rsidRDefault="009F1B0B" w:rsidP="009F1B0B">
      <w:pPr>
        <w:spacing w:line="360" w:lineRule="auto"/>
        <w:ind w:firstLineChars="200" w:firstLine="440"/>
        <w:rPr>
          <w:rFonts w:hint="eastAsia"/>
          <w:sz w:val="22"/>
        </w:rPr>
      </w:pPr>
    </w:p>
    <w:p w:rsidR="009F1B0B" w:rsidRPr="009F1B0B" w:rsidRDefault="009F1B0B" w:rsidP="009F1B0B">
      <w:pPr>
        <w:spacing w:line="360" w:lineRule="auto"/>
        <w:ind w:firstLineChars="200" w:firstLine="442"/>
        <w:rPr>
          <w:rFonts w:hint="eastAsia"/>
          <w:b/>
          <w:sz w:val="22"/>
        </w:rPr>
      </w:pPr>
      <w:r w:rsidRPr="009F1B0B">
        <w:rPr>
          <w:rFonts w:hint="eastAsia"/>
          <w:b/>
          <w:sz w:val="22"/>
        </w:rPr>
        <w:t xml:space="preserve">5.1.3  </w:t>
      </w:r>
      <w:r w:rsidRPr="009F1B0B">
        <w:rPr>
          <w:rFonts w:hint="eastAsia"/>
          <w:b/>
          <w:sz w:val="22"/>
        </w:rPr>
        <w:t>项目投资的程序</w:t>
      </w:r>
    </w:p>
    <w:p w:rsidR="009F1B0B" w:rsidRPr="009F1B0B" w:rsidRDefault="009F1B0B" w:rsidP="009F1B0B">
      <w:pPr>
        <w:spacing w:line="360" w:lineRule="auto"/>
        <w:ind w:firstLineChars="200" w:firstLine="440"/>
        <w:rPr>
          <w:rFonts w:hint="eastAsia"/>
          <w:sz w:val="22"/>
        </w:rPr>
      </w:pPr>
      <w:r w:rsidRPr="009F1B0B">
        <w:rPr>
          <w:rFonts w:hint="eastAsia"/>
          <w:sz w:val="22"/>
        </w:rPr>
        <w:t>１．投资项目的设计</w:t>
      </w:r>
    </w:p>
    <w:p w:rsidR="009F1B0B" w:rsidRPr="009F1B0B" w:rsidRDefault="009F1B0B" w:rsidP="009F1B0B">
      <w:pPr>
        <w:spacing w:line="360" w:lineRule="auto"/>
        <w:ind w:firstLineChars="200" w:firstLine="440"/>
        <w:rPr>
          <w:rFonts w:hint="eastAsia"/>
          <w:sz w:val="22"/>
        </w:rPr>
      </w:pPr>
      <w:r w:rsidRPr="009F1B0B">
        <w:rPr>
          <w:rFonts w:hint="eastAsia"/>
          <w:sz w:val="22"/>
        </w:rPr>
        <w:t>投资规模较大</w:t>
      </w:r>
      <w:r w:rsidRPr="009F1B0B">
        <w:rPr>
          <w:rFonts w:hint="eastAsia"/>
          <w:sz w:val="22"/>
        </w:rPr>
        <w:t>,</w:t>
      </w:r>
      <w:r w:rsidRPr="009F1B0B">
        <w:rPr>
          <w:rFonts w:hint="eastAsia"/>
          <w:sz w:val="22"/>
        </w:rPr>
        <w:t>所需资金较多的战略性项目</w:t>
      </w:r>
      <w:r w:rsidRPr="009F1B0B">
        <w:rPr>
          <w:rFonts w:hint="eastAsia"/>
          <w:sz w:val="22"/>
        </w:rPr>
        <w:t>,</w:t>
      </w:r>
      <w:r w:rsidRPr="009F1B0B">
        <w:rPr>
          <w:rFonts w:hint="eastAsia"/>
          <w:sz w:val="22"/>
        </w:rPr>
        <w:t>应由董事会提议</w:t>
      </w:r>
      <w:r w:rsidRPr="009F1B0B">
        <w:rPr>
          <w:rFonts w:hint="eastAsia"/>
          <w:sz w:val="22"/>
        </w:rPr>
        <w:t>,</w:t>
      </w:r>
      <w:r w:rsidRPr="009F1B0B">
        <w:rPr>
          <w:rFonts w:hint="eastAsia"/>
          <w:sz w:val="22"/>
        </w:rPr>
        <w:t>由各部门专家组成专家小组提出方案并进行可行性研究</w:t>
      </w:r>
      <w:r w:rsidRPr="009F1B0B">
        <w:rPr>
          <w:rFonts w:hint="eastAsia"/>
          <w:sz w:val="22"/>
        </w:rPr>
        <w:t>.</w:t>
      </w:r>
      <w:r w:rsidRPr="009F1B0B">
        <w:rPr>
          <w:rFonts w:hint="eastAsia"/>
          <w:sz w:val="22"/>
        </w:rPr>
        <w:t>投资规模较小、投资金额不大的战术性项目</w:t>
      </w:r>
      <w:r w:rsidRPr="009F1B0B">
        <w:rPr>
          <w:rFonts w:hint="eastAsia"/>
          <w:sz w:val="22"/>
        </w:rPr>
        <w:t>,</w:t>
      </w:r>
      <w:r w:rsidRPr="009F1B0B">
        <w:rPr>
          <w:rFonts w:hint="eastAsia"/>
          <w:sz w:val="22"/>
        </w:rPr>
        <w:t>由主管部门提议</w:t>
      </w:r>
      <w:r w:rsidRPr="009F1B0B">
        <w:rPr>
          <w:rFonts w:hint="eastAsia"/>
          <w:sz w:val="22"/>
        </w:rPr>
        <w:t>,</w:t>
      </w:r>
      <w:r w:rsidRPr="009F1B0B">
        <w:rPr>
          <w:rFonts w:hint="eastAsia"/>
          <w:sz w:val="22"/>
        </w:rPr>
        <w:t>并由有关部门组织人员提出方案并做可行性研究</w:t>
      </w:r>
      <w:r w:rsidRPr="009F1B0B">
        <w:rPr>
          <w:rFonts w:hint="eastAsia"/>
          <w:sz w:val="22"/>
        </w:rPr>
        <w:t>.</w:t>
      </w:r>
    </w:p>
    <w:p w:rsidR="009F1B0B" w:rsidRPr="009F1B0B" w:rsidRDefault="009F1B0B" w:rsidP="009F1B0B">
      <w:pPr>
        <w:spacing w:line="360" w:lineRule="auto"/>
        <w:ind w:firstLineChars="200" w:firstLine="440"/>
        <w:rPr>
          <w:rFonts w:hint="eastAsia"/>
          <w:sz w:val="22"/>
        </w:rPr>
      </w:pPr>
      <w:r w:rsidRPr="009F1B0B">
        <w:rPr>
          <w:rFonts w:hint="eastAsia"/>
          <w:sz w:val="22"/>
        </w:rPr>
        <w:t>２．项目投资的决策</w:t>
      </w:r>
    </w:p>
    <w:p w:rsidR="009F1B0B" w:rsidRPr="009F1B0B" w:rsidRDefault="009F1B0B" w:rsidP="009F1B0B">
      <w:pPr>
        <w:spacing w:line="360" w:lineRule="auto"/>
        <w:ind w:firstLineChars="200" w:firstLine="440"/>
        <w:rPr>
          <w:rFonts w:hint="eastAsia"/>
          <w:sz w:val="22"/>
        </w:rPr>
      </w:pPr>
      <w:r w:rsidRPr="009F1B0B">
        <w:rPr>
          <w:rFonts w:hint="eastAsia"/>
          <w:sz w:val="22"/>
        </w:rPr>
        <w:t>项目投资的决策包括以下几点</w:t>
      </w:r>
      <w:r w:rsidRPr="009F1B0B">
        <w:rPr>
          <w:rFonts w:hint="eastAsia"/>
          <w:sz w:val="22"/>
        </w:rPr>
        <w:t>.</w:t>
      </w:r>
    </w:p>
    <w:p w:rsidR="009F1B0B" w:rsidRPr="009F1B0B" w:rsidRDefault="009F1B0B" w:rsidP="009F1B0B">
      <w:pPr>
        <w:spacing w:line="360" w:lineRule="auto"/>
        <w:ind w:firstLineChars="200" w:firstLine="440"/>
        <w:rPr>
          <w:rFonts w:hint="eastAsia"/>
          <w:sz w:val="22"/>
        </w:rPr>
      </w:pPr>
      <w:r>
        <w:rPr>
          <w:sz w:val="22"/>
        </w:rPr>
        <w:t>(</w:t>
      </w:r>
      <w:r w:rsidRPr="009F1B0B">
        <w:rPr>
          <w:rFonts w:hint="eastAsia"/>
          <w:sz w:val="22"/>
        </w:rPr>
        <w:t>１</w:t>
      </w:r>
      <w:r w:rsidRPr="009F1B0B">
        <w:rPr>
          <w:rFonts w:hint="eastAsia"/>
          <w:sz w:val="22"/>
        </w:rPr>
        <w:t xml:space="preserve"> )</w:t>
      </w:r>
      <w:r w:rsidRPr="009F1B0B">
        <w:rPr>
          <w:rFonts w:hint="eastAsia"/>
          <w:sz w:val="22"/>
        </w:rPr>
        <w:t>估算出投资方案的预期现金流量</w:t>
      </w:r>
      <w:r w:rsidRPr="009F1B0B">
        <w:rPr>
          <w:rFonts w:hint="eastAsia"/>
          <w:sz w:val="22"/>
        </w:rPr>
        <w:t>.</w:t>
      </w:r>
    </w:p>
    <w:p w:rsidR="009F1B0B" w:rsidRPr="009F1B0B" w:rsidRDefault="009F1B0B" w:rsidP="009F1B0B">
      <w:pPr>
        <w:spacing w:line="360" w:lineRule="auto"/>
        <w:ind w:firstLineChars="200" w:firstLine="440"/>
        <w:rPr>
          <w:rFonts w:hint="eastAsia"/>
          <w:sz w:val="22"/>
        </w:rPr>
      </w:pPr>
      <w:r>
        <w:rPr>
          <w:sz w:val="22"/>
        </w:rPr>
        <w:t>(</w:t>
      </w:r>
      <w:r w:rsidRPr="009F1B0B">
        <w:rPr>
          <w:rFonts w:hint="eastAsia"/>
          <w:sz w:val="22"/>
        </w:rPr>
        <w:t>２</w:t>
      </w:r>
      <w:r w:rsidRPr="009F1B0B">
        <w:rPr>
          <w:rFonts w:hint="eastAsia"/>
          <w:sz w:val="22"/>
        </w:rPr>
        <w:t xml:space="preserve"> )</w:t>
      </w:r>
      <w:r w:rsidRPr="009F1B0B">
        <w:rPr>
          <w:rFonts w:hint="eastAsia"/>
          <w:sz w:val="22"/>
        </w:rPr>
        <w:t>预计未来现金流量的风险</w:t>
      </w:r>
      <w:r w:rsidRPr="009F1B0B">
        <w:rPr>
          <w:rFonts w:hint="eastAsia"/>
          <w:sz w:val="22"/>
        </w:rPr>
        <w:t>,</w:t>
      </w:r>
      <w:r w:rsidRPr="009F1B0B">
        <w:rPr>
          <w:rFonts w:hint="eastAsia"/>
          <w:sz w:val="22"/>
        </w:rPr>
        <w:t>并确定预期现金流量的概率分布和期望值</w:t>
      </w:r>
      <w:r w:rsidRPr="009F1B0B">
        <w:rPr>
          <w:rFonts w:hint="eastAsia"/>
          <w:sz w:val="22"/>
        </w:rPr>
        <w:t>.</w:t>
      </w:r>
    </w:p>
    <w:p w:rsidR="009F1B0B" w:rsidRPr="009F1B0B" w:rsidRDefault="009F1B0B" w:rsidP="009F1B0B">
      <w:pPr>
        <w:spacing w:line="360" w:lineRule="auto"/>
        <w:ind w:firstLineChars="200" w:firstLine="440"/>
        <w:rPr>
          <w:rFonts w:hint="eastAsia"/>
          <w:sz w:val="22"/>
        </w:rPr>
      </w:pPr>
      <w:r>
        <w:rPr>
          <w:sz w:val="22"/>
        </w:rPr>
        <w:t>(</w:t>
      </w:r>
      <w:r w:rsidRPr="009F1B0B">
        <w:rPr>
          <w:rFonts w:hint="eastAsia"/>
          <w:sz w:val="22"/>
        </w:rPr>
        <w:t>３</w:t>
      </w:r>
      <w:r w:rsidRPr="009F1B0B">
        <w:rPr>
          <w:rFonts w:hint="eastAsia"/>
          <w:sz w:val="22"/>
        </w:rPr>
        <w:t xml:space="preserve"> )</w:t>
      </w:r>
      <w:r w:rsidRPr="009F1B0B">
        <w:rPr>
          <w:rFonts w:hint="eastAsia"/>
          <w:sz w:val="22"/>
        </w:rPr>
        <w:t>确定资本成本的一般水平</w:t>
      </w:r>
      <w:r w:rsidRPr="009F1B0B">
        <w:rPr>
          <w:rFonts w:hint="eastAsia"/>
          <w:sz w:val="22"/>
        </w:rPr>
        <w:t>,</w:t>
      </w:r>
      <w:r w:rsidRPr="009F1B0B">
        <w:rPr>
          <w:rFonts w:hint="eastAsia"/>
          <w:sz w:val="22"/>
        </w:rPr>
        <w:t>即贴现率</w:t>
      </w:r>
      <w:r w:rsidRPr="009F1B0B">
        <w:rPr>
          <w:rFonts w:hint="eastAsia"/>
          <w:sz w:val="22"/>
        </w:rPr>
        <w:t>.</w:t>
      </w:r>
    </w:p>
    <w:p w:rsidR="009F1B0B" w:rsidRPr="009F1B0B" w:rsidRDefault="009F1B0B" w:rsidP="009F1B0B">
      <w:pPr>
        <w:spacing w:line="360" w:lineRule="auto"/>
        <w:ind w:firstLineChars="200" w:firstLine="440"/>
        <w:rPr>
          <w:rFonts w:hint="eastAsia"/>
          <w:sz w:val="22"/>
        </w:rPr>
      </w:pPr>
      <w:r>
        <w:rPr>
          <w:sz w:val="22"/>
        </w:rPr>
        <w:t>(</w:t>
      </w:r>
      <w:r w:rsidRPr="009F1B0B">
        <w:rPr>
          <w:rFonts w:hint="eastAsia"/>
          <w:sz w:val="22"/>
        </w:rPr>
        <w:t>４</w:t>
      </w:r>
      <w:r w:rsidRPr="009F1B0B">
        <w:rPr>
          <w:rFonts w:hint="eastAsia"/>
          <w:sz w:val="22"/>
        </w:rPr>
        <w:t xml:space="preserve"> )</w:t>
      </w:r>
      <w:r w:rsidRPr="009F1B0B">
        <w:rPr>
          <w:rFonts w:hint="eastAsia"/>
          <w:sz w:val="22"/>
        </w:rPr>
        <w:t>计算投资方案现金流入量和流出量的总现值</w:t>
      </w:r>
      <w:r w:rsidRPr="009F1B0B">
        <w:rPr>
          <w:rFonts w:hint="eastAsia"/>
          <w:sz w:val="22"/>
        </w:rPr>
        <w:t>.</w:t>
      </w:r>
    </w:p>
    <w:p w:rsidR="009F1B0B" w:rsidRPr="009F1B0B" w:rsidRDefault="009F1B0B" w:rsidP="009F1B0B">
      <w:pPr>
        <w:spacing w:line="360" w:lineRule="auto"/>
        <w:ind w:firstLineChars="200" w:firstLine="440"/>
        <w:rPr>
          <w:rFonts w:hint="eastAsia"/>
          <w:sz w:val="22"/>
        </w:rPr>
      </w:pPr>
      <w:r>
        <w:rPr>
          <w:sz w:val="22"/>
        </w:rPr>
        <w:t>(</w:t>
      </w:r>
      <w:r w:rsidRPr="009F1B0B">
        <w:rPr>
          <w:rFonts w:hint="eastAsia"/>
          <w:sz w:val="22"/>
        </w:rPr>
        <w:t>５</w:t>
      </w:r>
      <w:r w:rsidRPr="009F1B0B">
        <w:rPr>
          <w:rFonts w:hint="eastAsia"/>
          <w:sz w:val="22"/>
        </w:rPr>
        <w:t xml:space="preserve"> )</w:t>
      </w:r>
      <w:r w:rsidRPr="009F1B0B">
        <w:rPr>
          <w:rFonts w:hint="eastAsia"/>
          <w:sz w:val="22"/>
        </w:rPr>
        <w:t>通过项目投资决策评价指标的计算</w:t>
      </w:r>
      <w:r w:rsidRPr="009F1B0B">
        <w:rPr>
          <w:rFonts w:hint="eastAsia"/>
          <w:sz w:val="22"/>
        </w:rPr>
        <w:t>,</w:t>
      </w:r>
      <w:r w:rsidRPr="009F1B0B">
        <w:rPr>
          <w:rFonts w:hint="eastAsia"/>
          <w:sz w:val="22"/>
        </w:rPr>
        <w:t>做出投资方案是否可行的决策</w:t>
      </w:r>
      <w:r w:rsidRPr="009F1B0B">
        <w:rPr>
          <w:rFonts w:hint="eastAsia"/>
          <w:sz w:val="22"/>
        </w:rPr>
        <w:t>.</w:t>
      </w:r>
    </w:p>
    <w:p w:rsidR="009F1B0B" w:rsidRPr="009F1B0B" w:rsidRDefault="009F1B0B" w:rsidP="009F1B0B">
      <w:pPr>
        <w:spacing w:line="360" w:lineRule="auto"/>
        <w:ind w:firstLineChars="200" w:firstLine="440"/>
        <w:rPr>
          <w:rFonts w:hint="eastAsia"/>
          <w:sz w:val="22"/>
        </w:rPr>
      </w:pPr>
      <w:r w:rsidRPr="009F1B0B">
        <w:rPr>
          <w:rFonts w:hint="eastAsia"/>
          <w:sz w:val="22"/>
        </w:rPr>
        <w:t>３．项目投资的执行</w:t>
      </w:r>
    </w:p>
    <w:p w:rsidR="009F1B0B" w:rsidRDefault="009F1B0B" w:rsidP="009F1B0B">
      <w:pPr>
        <w:spacing w:line="360" w:lineRule="auto"/>
        <w:ind w:firstLineChars="200" w:firstLine="440"/>
        <w:rPr>
          <w:rFonts w:hint="eastAsia"/>
          <w:sz w:val="22"/>
        </w:rPr>
      </w:pPr>
      <w:r w:rsidRPr="009F1B0B">
        <w:rPr>
          <w:rFonts w:hint="eastAsia"/>
          <w:sz w:val="22"/>
        </w:rPr>
        <w:t>对已做出可行决策的投资项目</w:t>
      </w:r>
      <w:r w:rsidRPr="009F1B0B">
        <w:rPr>
          <w:rFonts w:hint="eastAsia"/>
          <w:sz w:val="22"/>
        </w:rPr>
        <w:t>,</w:t>
      </w:r>
      <w:r w:rsidRPr="009F1B0B">
        <w:rPr>
          <w:rFonts w:hint="eastAsia"/>
          <w:sz w:val="22"/>
        </w:rPr>
        <w:t>企业管理部门要编制资金预算</w:t>
      </w:r>
      <w:r w:rsidRPr="009F1B0B">
        <w:rPr>
          <w:rFonts w:hint="eastAsia"/>
          <w:sz w:val="22"/>
        </w:rPr>
        <w:t>,</w:t>
      </w:r>
      <w:r w:rsidRPr="009F1B0B">
        <w:rPr>
          <w:rFonts w:hint="eastAsia"/>
          <w:sz w:val="22"/>
        </w:rPr>
        <w:t>并筹措所需要的资金</w:t>
      </w:r>
      <w:r w:rsidRPr="009F1B0B">
        <w:rPr>
          <w:rFonts w:hint="eastAsia"/>
          <w:sz w:val="22"/>
        </w:rPr>
        <w:t>,</w:t>
      </w:r>
      <w:r w:rsidRPr="009F1B0B">
        <w:rPr>
          <w:rFonts w:hint="eastAsia"/>
          <w:sz w:val="22"/>
        </w:rPr>
        <w:t>在投资项目实施过程中</w:t>
      </w:r>
      <w:r w:rsidRPr="009F1B0B">
        <w:rPr>
          <w:rFonts w:hint="eastAsia"/>
          <w:sz w:val="22"/>
        </w:rPr>
        <w:t>,</w:t>
      </w:r>
      <w:r w:rsidRPr="009F1B0B">
        <w:rPr>
          <w:rFonts w:hint="eastAsia"/>
          <w:sz w:val="22"/>
        </w:rPr>
        <w:t>要进行控制和监督</w:t>
      </w:r>
      <w:r w:rsidRPr="009F1B0B">
        <w:rPr>
          <w:rFonts w:hint="eastAsia"/>
          <w:sz w:val="22"/>
        </w:rPr>
        <w:t>,</w:t>
      </w:r>
      <w:r w:rsidRPr="009F1B0B">
        <w:rPr>
          <w:rFonts w:hint="eastAsia"/>
          <w:sz w:val="22"/>
        </w:rPr>
        <w:t>使之能够按期按质完工</w:t>
      </w:r>
      <w:r w:rsidRPr="009F1B0B">
        <w:rPr>
          <w:rFonts w:hint="eastAsia"/>
          <w:sz w:val="22"/>
        </w:rPr>
        <w:t>,</w:t>
      </w:r>
      <w:r w:rsidRPr="009F1B0B">
        <w:rPr>
          <w:rFonts w:hint="eastAsia"/>
          <w:sz w:val="22"/>
        </w:rPr>
        <w:t>投入生产</w:t>
      </w:r>
      <w:r w:rsidRPr="009F1B0B">
        <w:rPr>
          <w:rFonts w:hint="eastAsia"/>
          <w:sz w:val="22"/>
        </w:rPr>
        <w:t>,</w:t>
      </w:r>
      <w:r w:rsidRPr="009F1B0B">
        <w:rPr>
          <w:rFonts w:hint="eastAsia"/>
          <w:sz w:val="22"/>
        </w:rPr>
        <w:t>为企业创造经济效益</w:t>
      </w:r>
      <w:r w:rsidRPr="009F1B0B">
        <w:rPr>
          <w:rFonts w:hint="eastAsia"/>
          <w:sz w:val="22"/>
        </w:rPr>
        <w:t>.</w:t>
      </w:r>
    </w:p>
    <w:p w:rsidR="009F1B0B" w:rsidRDefault="009F1B0B" w:rsidP="009F1B0B">
      <w:pPr>
        <w:spacing w:line="360" w:lineRule="auto"/>
        <w:ind w:firstLineChars="200" w:firstLine="440"/>
        <w:rPr>
          <w:rFonts w:hint="eastAsia"/>
          <w:sz w:val="22"/>
        </w:rPr>
      </w:pPr>
    </w:p>
    <w:p w:rsidR="009F1B0B" w:rsidRPr="009F1B0B" w:rsidRDefault="009F1B0B" w:rsidP="009F1B0B">
      <w:pPr>
        <w:spacing w:line="360" w:lineRule="auto"/>
        <w:ind w:firstLineChars="200" w:firstLine="442"/>
        <w:rPr>
          <w:rFonts w:hint="eastAsia"/>
          <w:b/>
          <w:sz w:val="22"/>
        </w:rPr>
      </w:pPr>
      <w:r w:rsidRPr="009F1B0B">
        <w:rPr>
          <w:rFonts w:hint="eastAsia"/>
          <w:b/>
          <w:sz w:val="22"/>
        </w:rPr>
        <w:t xml:space="preserve">5.1.4  </w:t>
      </w:r>
      <w:r w:rsidRPr="009F1B0B">
        <w:rPr>
          <w:rFonts w:hint="eastAsia"/>
          <w:b/>
          <w:sz w:val="22"/>
        </w:rPr>
        <w:t>投资项目的可行性研究</w:t>
      </w:r>
    </w:p>
    <w:p w:rsidR="009F1B0B" w:rsidRPr="009F1B0B" w:rsidRDefault="009F1B0B" w:rsidP="009F1B0B">
      <w:pPr>
        <w:spacing w:line="360" w:lineRule="auto"/>
        <w:ind w:firstLineChars="200" w:firstLine="440"/>
        <w:rPr>
          <w:rFonts w:hint="eastAsia"/>
          <w:sz w:val="22"/>
        </w:rPr>
      </w:pPr>
      <w:r w:rsidRPr="009F1B0B">
        <w:rPr>
          <w:rFonts w:hint="eastAsia"/>
          <w:sz w:val="22"/>
        </w:rPr>
        <w:lastRenderedPageBreak/>
        <w:t>１．可行性研究的概念</w:t>
      </w:r>
    </w:p>
    <w:p w:rsidR="009F1B0B" w:rsidRPr="009F1B0B" w:rsidRDefault="009F1B0B" w:rsidP="009F1B0B">
      <w:pPr>
        <w:spacing w:line="360" w:lineRule="auto"/>
        <w:ind w:firstLineChars="200" w:firstLine="440"/>
        <w:rPr>
          <w:rFonts w:hint="eastAsia"/>
          <w:sz w:val="22"/>
        </w:rPr>
      </w:pPr>
      <w:r w:rsidRPr="009F1B0B">
        <w:rPr>
          <w:rFonts w:hint="eastAsia"/>
          <w:sz w:val="22"/>
        </w:rPr>
        <w:t>可行性是指一项事物可以做到的、现实行得通的、有成功把握的可能性</w:t>
      </w:r>
      <w:r w:rsidRPr="009F1B0B">
        <w:rPr>
          <w:rFonts w:hint="eastAsia"/>
          <w:sz w:val="22"/>
        </w:rPr>
        <w:t>.</w:t>
      </w:r>
      <w:r w:rsidRPr="009F1B0B">
        <w:rPr>
          <w:rFonts w:hint="eastAsia"/>
          <w:sz w:val="22"/>
        </w:rPr>
        <w:t>就企业投资项目而言</w:t>
      </w:r>
      <w:r w:rsidRPr="009F1B0B">
        <w:rPr>
          <w:rFonts w:hint="eastAsia"/>
          <w:sz w:val="22"/>
        </w:rPr>
        <w:t>,</w:t>
      </w:r>
      <w:r w:rsidRPr="009F1B0B">
        <w:rPr>
          <w:rFonts w:hint="eastAsia"/>
          <w:sz w:val="22"/>
        </w:rPr>
        <w:t>其可行性就是指对环境的不利影响最小</w:t>
      </w:r>
      <w:r w:rsidRPr="009F1B0B">
        <w:rPr>
          <w:rFonts w:hint="eastAsia"/>
          <w:sz w:val="22"/>
        </w:rPr>
        <w:t>,</w:t>
      </w:r>
      <w:r w:rsidRPr="009F1B0B">
        <w:rPr>
          <w:rFonts w:hint="eastAsia"/>
          <w:sz w:val="22"/>
        </w:rPr>
        <w:t>技术上具有先进性和适应性</w:t>
      </w:r>
      <w:r w:rsidRPr="009F1B0B">
        <w:rPr>
          <w:rFonts w:hint="eastAsia"/>
          <w:sz w:val="22"/>
        </w:rPr>
        <w:t>,</w:t>
      </w:r>
      <w:r w:rsidRPr="009F1B0B">
        <w:rPr>
          <w:rFonts w:hint="eastAsia"/>
          <w:sz w:val="22"/>
        </w:rPr>
        <w:t>产品在市场上能够被容纳或被接受</w:t>
      </w:r>
      <w:r w:rsidRPr="009F1B0B">
        <w:rPr>
          <w:rFonts w:hint="eastAsia"/>
          <w:sz w:val="22"/>
        </w:rPr>
        <w:t>,</w:t>
      </w:r>
      <w:r w:rsidRPr="009F1B0B">
        <w:rPr>
          <w:rFonts w:hint="eastAsia"/>
          <w:sz w:val="22"/>
        </w:rPr>
        <w:t>财务上具有合理性和较强的盈利能力</w:t>
      </w:r>
      <w:r w:rsidRPr="009F1B0B">
        <w:rPr>
          <w:rFonts w:hint="eastAsia"/>
          <w:sz w:val="22"/>
        </w:rPr>
        <w:t>,</w:t>
      </w:r>
      <w:r w:rsidRPr="009F1B0B">
        <w:rPr>
          <w:rFonts w:hint="eastAsia"/>
          <w:sz w:val="22"/>
        </w:rPr>
        <w:t>对国民经济有贡献</w:t>
      </w:r>
      <w:r w:rsidRPr="009F1B0B">
        <w:rPr>
          <w:rFonts w:hint="eastAsia"/>
          <w:sz w:val="22"/>
        </w:rPr>
        <w:t>,</w:t>
      </w:r>
      <w:r w:rsidRPr="009F1B0B">
        <w:rPr>
          <w:rFonts w:hint="eastAsia"/>
          <w:sz w:val="22"/>
        </w:rPr>
        <w:t>能够创造社会效益</w:t>
      </w:r>
      <w:r w:rsidRPr="009F1B0B">
        <w:rPr>
          <w:rFonts w:hint="eastAsia"/>
          <w:sz w:val="22"/>
        </w:rPr>
        <w:t>.</w:t>
      </w:r>
    </w:p>
    <w:p w:rsidR="009F1B0B" w:rsidRDefault="009F1B0B" w:rsidP="009F1B0B">
      <w:pPr>
        <w:spacing w:line="360" w:lineRule="auto"/>
        <w:ind w:firstLineChars="200" w:firstLine="440"/>
        <w:rPr>
          <w:rFonts w:hint="eastAsia"/>
          <w:sz w:val="22"/>
        </w:rPr>
      </w:pPr>
      <w:r w:rsidRPr="009F1B0B">
        <w:rPr>
          <w:rFonts w:hint="eastAsia"/>
          <w:sz w:val="22"/>
        </w:rPr>
        <w:t>广义的可行性研究是指在现代环境中</w:t>
      </w:r>
      <w:r w:rsidRPr="009F1B0B">
        <w:rPr>
          <w:rFonts w:hint="eastAsia"/>
          <w:sz w:val="22"/>
        </w:rPr>
        <w:t>,</w:t>
      </w:r>
      <w:r w:rsidRPr="009F1B0B">
        <w:rPr>
          <w:rFonts w:hint="eastAsia"/>
          <w:sz w:val="22"/>
        </w:rPr>
        <w:t>组织一个长期投资项目之前</w:t>
      </w:r>
      <w:r w:rsidRPr="009F1B0B">
        <w:rPr>
          <w:rFonts w:hint="eastAsia"/>
          <w:sz w:val="22"/>
        </w:rPr>
        <w:t>,</w:t>
      </w:r>
      <w:r w:rsidRPr="009F1B0B">
        <w:rPr>
          <w:rFonts w:hint="eastAsia"/>
          <w:sz w:val="22"/>
        </w:rPr>
        <w:t>必须进行的有关该项目投资必要性的全面考察与系统分析</w:t>
      </w:r>
      <w:r w:rsidRPr="009F1B0B">
        <w:rPr>
          <w:rFonts w:hint="eastAsia"/>
          <w:sz w:val="22"/>
        </w:rPr>
        <w:t>,</w:t>
      </w:r>
      <w:r w:rsidRPr="009F1B0B">
        <w:rPr>
          <w:rFonts w:hint="eastAsia"/>
          <w:sz w:val="22"/>
        </w:rPr>
        <w:t>以及有关该项目未来在技术、财务乃至国际经济等诸方面能否实现其投资目标的综合论证与科学评价</w:t>
      </w:r>
      <w:r w:rsidRPr="009F1B0B">
        <w:rPr>
          <w:rFonts w:hint="eastAsia"/>
          <w:sz w:val="22"/>
        </w:rPr>
        <w:t>.</w:t>
      </w:r>
      <w:r w:rsidRPr="009F1B0B">
        <w:rPr>
          <w:rFonts w:hint="eastAsia"/>
        </w:rPr>
        <w:t xml:space="preserve"> </w:t>
      </w:r>
      <w:r w:rsidRPr="009F1B0B">
        <w:rPr>
          <w:rFonts w:hint="eastAsia"/>
          <w:sz w:val="22"/>
        </w:rPr>
        <w:t>狭义的可行性研究专指在实施广义可行性研究过程中</w:t>
      </w:r>
      <w:r w:rsidRPr="009F1B0B">
        <w:rPr>
          <w:rFonts w:hint="eastAsia"/>
          <w:sz w:val="22"/>
        </w:rPr>
        <w:t>,</w:t>
      </w:r>
      <w:r w:rsidRPr="009F1B0B">
        <w:rPr>
          <w:rFonts w:hint="eastAsia"/>
          <w:sz w:val="22"/>
        </w:rPr>
        <w:t>与编制相关研究报告相联系的有关工作</w:t>
      </w:r>
      <w:r w:rsidRPr="009F1B0B">
        <w:rPr>
          <w:rFonts w:hint="eastAsia"/>
          <w:sz w:val="22"/>
        </w:rPr>
        <w:t>.</w:t>
      </w:r>
    </w:p>
    <w:p w:rsidR="009F1B0B" w:rsidRPr="009F1B0B" w:rsidRDefault="009F1B0B" w:rsidP="009F1B0B">
      <w:pPr>
        <w:spacing w:line="360" w:lineRule="auto"/>
        <w:ind w:firstLineChars="200" w:firstLine="440"/>
        <w:rPr>
          <w:rFonts w:hint="eastAsia"/>
          <w:sz w:val="22"/>
        </w:rPr>
      </w:pPr>
      <w:r w:rsidRPr="009F1B0B">
        <w:rPr>
          <w:rFonts w:hint="eastAsia"/>
          <w:sz w:val="22"/>
        </w:rPr>
        <w:t>２．广义的可行性研究的内容</w:t>
      </w:r>
    </w:p>
    <w:p w:rsidR="009F1B0B" w:rsidRPr="009F1B0B" w:rsidRDefault="009F1B0B" w:rsidP="009F1B0B">
      <w:pPr>
        <w:spacing w:line="360" w:lineRule="auto"/>
        <w:ind w:firstLineChars="200" w:firstLine="440"/>
        <w:rPr>
          <w:rFonts w:hint="eastAsia"/>
          <w:sz w:val="22"/>
        </w:rPr>
      </w:pPr>
      <w:r>
        <w:rPr>
          <w:sz w:val="22"/>
        </w:rPr>
        <w:t>(</w:t>
      </w:r>
      <w:r w:rsidRPr="009F1B0B">
        <w:rPr>
          <w:rFonts w:hint="eastAsia"/>
          <w:sz w:val="22"/>
        </w:rPr>
        <w:t>１</w:t>
      </w:r>
      <w:r w:rsidRPr="009F1B0B">
        <w:rPr>
          <w:rFonts w:hint="eastAsia"/>
          <w:sz w:val="22"/>
        </w:rPr>
        <w:t xml:space="preserve"> )</w:t>
      </w:r>
      <w:r w:rsidRPr="009F1B0B">
        <w:rPr>
          <w:rFonts w:hint="eastAsia"/>
          <w:sz w:val="22"/>
        </w:rPr>
        <w:t>环境与市场分析</w:t>
      </w:r>
    </w:p>
    <w:p w:rsidR="009F1B0B" w:rsidRDefault="009F1B0B" w:rsidP="009F1B0B">
      <w:pPr>
        <w:spacing w:line="360" w:lineRule="auto"/>
        <w:ind w:firstLineChars="200" w:firstLine="440"/>
        <w:rPr>
          <w:rFonts w:hint="eastAsia"/>
          <w:sz w:val="22"/>
        </w:rPr>
      </w:pPr>
      <w:r w:rsidRPr="009F1B0B">
        <w:rPr>
          <w:rFonts w:hint="eastAsia"/>
          <w:sz w:val="22"/>
        </w:rPr>
        <w:t>①</w:t>
      </w:r>
      <w:r w:rsidRPr="009F1B0B">
        <w:rPr>
          <w:rFonts w:hint="eastAsia"/>
          <w:sz w:val="22"/>
        </w:rPr>
        <w:t xml:space="preserve"> </w:t>
      </w:r>
      <w:r w:rsidRPr="009F1B0B">
        <w:rPr>
          <w:rFonts w:hint="eastAsia"/>
          <w:sz w:val="22"/>
        </w:rPr>
        <w:t>建设项目的环境影响评价</w:t>
      </w:r>
      <w:r w:rsidRPr="009F1B0B">
        <w:rPr>
          <w:rFonts w:hint="eastAsia"/>
          <w:sz w:val="22"/>
        </w:rPr>
        <w:t>.</w:t>
      </w:r>
    </w:p>
    <w:p w:rsidR="009F1B0B" w:rsidRDefault="009F1B0B" w:rsidP="009F1B0B">
      <w:pPr>
        <w:spacing w:line="360" w:lineRule="auto"/>
        <w:ind w:firstLineChars="200" w:firstLine="440"/>
        <w:rPr>
          <w:rFonts w:hint="eastAsia"/>
          <w:sz w:val="22"/>
        </w:rPr>
      </w:pPr>
      <w:r w:rsidRPr="009F1B0B">
        <w:rPr>
          <w:rFonts w:hint="eastAsia"/>
          <w:sz w:val="22"/>
        </w:rPr>
        <w:t>②</w:t>
      </w:r>
      <w:r w:rsidRPr="009F1B0B">
        <w:rPr>
          <w:rFonts w:hint="eastAsia"/>
          <w:sz w:val="22"/>
        </w:rPr>
        <w:t xml:space="preserve"> </w:t>
      </w:r>
      <w:r w:rsidRPr="009F1B0B">
        <w:rPr>
          <w:rFonts w:hint="eastAsia"/>
          <w:sz w:val="22"/>
        </w:rPr>
        <w:t>市场分析</w:t>
      </w:r>
      <w:r w:rsidRPr="009F1B0B">
        <w:rPr>
          <w:rFonts w:hint="eastAsia"/>
          <w:sz w:val="22"/>
        </w:rPr>
        <w:t>.</w:t>
      </w:r>
    </w:p>
    <w:p w:rsidR="009F1B0B" w:rsidRPr="009F1B0B" w:rsidRDefault="009F1B0B" w:rsidP="009F1B0B">
      <w:pPr>
        <w:spacing w:line="360" w:lineRule="auto"/>
        <w:ind w:firstLineChars="200" w:firstLine="440"/>
        <w:rPr>
          <w:rFonts w:hint="eastAsia"/>
          <w:sz w:val="22"/>
        </w:rPr>
      </w:pPr>
      <w:r>
        <w:rPr>
          <w:sz w:val="22"/>
        </w:rPr>
        <w:t>(</w:t>
      </w:r>
      <w:r w:rsidRPr="009F1B0B">
        <w:rPr>
          <w:rFonts w:hint="eastAsia"/>
          <w:sz w:val="22"/>
        </w:rPr>
        <w:t>２</w:t>
      </w:r>
      <w:r w:rsidRPr="009F1B0B">
        <w:rPr>
          <w:rFonts w:hint="eastAsia"/>
          <w:sz w:val="22"/>
        </w:rPr>
        <w:t xml:space="preserve"> )</w:t>
      </w:r>
      <w:r w:rsidRPr="009F1B0B">
        <w:rPr>
          <w:rFonts w:hint="eastAsia"/>
          <w:sz w:val="22"/>
        </w:rPr>
        <w:t>技术与生产分析</w:t>
      </w:r>
    </w:p>
    <w:p w:rsidR="009F1B0B" w:rsidRDefault="009F1B0B" w:rsidP="009F1B0B">
      <w:pPr>
        <w:spacing w:line="360" w:lineRule="auto"/>
        <w:ind w:firstLineChars="200" w:firstLine="440"/>
        <w:rPr>
          <w:rFonts w:hint="eastAsia"/>
          <w:sz w:val="22"/>
        </w:rPr>
      </w:pPr>
      <w:r w:rsidRPr="009F1B0B">
        <w:rPr>
          <w:rFonts w:hint="eastAsia"/>
          <w:sz w:val="22"/>
        </w:rPr>
        <w:t>①</w:t>
      </w:r>
      <w:r w:rsidRPr="009F1B0B">
        <w:rPr>
          <w:rFonts w:hint="eastAsia"/>
          <w:sz w:val="22"/>
        </w:rPr>
        <w:t xml:space="preserve"> </w:t>
      </w:r>
      <w:r w:rsidRPr="009F1B0B">
        <w:rPr>
          <w:rFonts w:hint="eastAsia"/>
          <w:sz w:val="22"/>
        </w:rPr>
        <w:t>技术分析</w:t>
      </w:r>
      <w:r w:rsidRPr="009F1B0B">
        <w:rPr>
          <w:rFonts w:hint="eastAsia"/>
          <w:sz w:val="22"/>
        </w:rPr>
        <w:t>.</w:t>
      </w:r>
    </w:p>
    <w:p w:rsidR="009F1B0B" w:rsidRDefault="009F1B0B" w:rsidP="009F1B0B">
      <w:pPr>
        <w:spacing w:line="360" w:lineRule="auto"/>
        <w:ind w:firstLineChars="200" w:firstLine="440"/>
        <w:rPr>
          <w:rFonts w:hint="eastAsia"/>
          <w:sz w:val="22"/>
        </w:rPr>
      </w:pPr>
      <w:r w:rsidRPr="009F1B0B">
        <w:rPr>
          <w:rFonts w:hint="eastAsia"/>
          <w:sz w:val="22"/>
        </w:rPr>
        <w:t>②</w:t>
      </w:r>
      <w:r w:rsidRPr="009F1B0B">
        <w:rPr>
          <w:rFonts w:hint="eastAsia"/>
          <w:sz w:val="22"/>
        </w:rPr>
        <w:t xml:space="preserve"> </w:t>
      </w:r>
      <w:r w:rsidRPr="009F1B0B">
        <w:rPr>
          <w:rFonts w:hint="eastAsia"/>
          <w:sz w:val="22"/>
        </w:rPr>
        <w:t>生产分析</w:t>
      </w:r>
      <w:r w:rsidRPr="009F1B0B">
        <w:rPr>
          <w:rFonts w:hint="eastAsia"/>
          <w:sz w:val="22"/>
        </w:rPr>
        <w:t>.</w:t>
      </w:r>
    </w:p>
    <w:p w:rsidR="009F1B0B" w:rsidRDefault="009F1B0B" w:rsidP="009F1B0B">
      <w:pPr>
        <w:spacing w:line="360" w:lineRule="auto"/>
        <w:ind w:firstLineChars="200" w:firstLine="440"/>
        <w:rPr>
          <w:rFonts w:hint="eastAsia"/>
          <w:sz w:val="22"/>
        </w:rPr>
      </w:pPr>
      <w:r>
        <w:rPr>
          <w:sz w:val="22"/>
        </w:rPr>
        <w:t>(</w:t>
      </w:r>
      <w:r w:rsidRPr="009F1B0B">
        <w:rPr>
          <w:rFonts w:hint="eastAsia"/>
          <w:sz w:val="22"/>
        </w:rPr>
        <w:t>３</w:t>
      </w:r>
      <w:r w:rsidRPr="009F1B0B">
        <w:rPr>
          <w:rFonts w:hint="eastAsia"/>
          <w:sz w:val="22"/>
        </w:rPr>
        <w:t xml:space="preserve"> )</w:t>
      </w:r>
      <w:r w:rsidRPr="009F1B0B">
        <w:rPr>
          <w:rFonts w:hint="eastAsia"/>
          <w:sz w:val="22"/>
        </w:rPr>
        <w:t>财务可行性分析</w:t>
      </w:r>
    </w:p>
    <w:p w:rsidR="009F1B0B" w:rsidRDefault="009F1B0B" w:rsidP="009F1B0B">
      <w:pPr>
        <w:spacing w:line="360" w:lineRule="auto"/>
        <w:ind w:firstLineChars="200" w:firstLine="440"/>
        <w:rPr>
          <w:rFonts w:hint="eastAsia"/>
          <w:sz w:val="22"/>
        </w:rPr>
      </w:pPr>
    </w:p>
    <w:p w:rsidR="009F1B0B" w:rsidRPr="009F1B0B" w:rsidRDefault="009F1B0B" w:rsidP="009F1B0B">
      <w:pPr>
        <w:spacing w:line="360" w:lineRule="auto"/>
        <w:ind w:firstLineChars="200" w:firstLine="482"/>
        <w:jc w:val="center"/>
        <w:rPr>
          <w:rFonts w:hint="eastAsia"/>
          <w:b/>
          <w:sz w:val="24"/>
        </w:rPr>
      </w:pPr>
      <w:r w:rsidRPr="009F1B0B">
        <w:rPr>
          <w:rFonts w:hint="eastAsia"/>
          <w:b/>
          <w:sz w:val="24"/>
        </w:rPr>
        <w:t xml:space="preserve">5.2   </w:t>
      </w:r>
      <w:r w:rsidRPr="009F1B0B">
        <w:rPr>
          <w:rFonts w:hint="eastAsia"/>
          <w:b/>
          <w:sz w:val="24"/>
        </w:rPr>
        <w:t>财务可行性要素的估算</w:t>
      </w:r>
    </w:p>
    <w:p w:rsidR="009F1B0B" w:rsidRPr="00CC0064" w:rsidRDefault="009F1B0B" w:rsidP="00CC0064">
      <w:pPr>
        <w:spacing w:line="360" w:lineRule="auto"/>
        <w:ind w:firstLineChars="200" w:firstLine="442"/>
        <w:rPr>
          <w:rFonts w:hint="eastAsia"/>
          <w:b/>
          <w:sz w:val="22"/>
        </w:rPr>
      </w:pPr>
      <w:r w:rsidRPr="00CC0064">
        <w:rPr>
          <w:rFonts w:hint="eastAsia"/>
          <w:b/>
          <w:sz w:val="22"/>
        </w:rPr>
        <w:t xml:space="preserve">5.2.1  </w:t>
      </w:r>
      <w:r w:rsidRPr="00CC0064">
        <w:rPr>
          <w:rFonts w:hint="eastAsia"/>
          <w:b/>
          <w:sz w:val="22"/>
        </w:rPr>
        <w:t>项目投资的内容</w:t>
      </w:r>
    </w:p>
    <w:p w:rsidR="009F1B0B" w:rsidRDefault="00CC0064" w:rsidP="00CC0064">
      <w:pPr>
        <w:spacing w:line="360" w:lineRule="auto"/>
        <w:ind w:firstLineChars="200" w:firstLine="440"/>
        <w:rPr>
          <w:rFonts w:hint="eastAsia"/>
          <w:sz w:val="22"/>
        </w:rPr>
      </w:pPr>
      <w:r w:rsidRPr="00CC0064">
        <w:rPr>
          <w:rFonts w:hint="eastAsia"/>
          <w:sz w:val="22"/>
        </w:rPr>
        <w:t>原始投资</w:t>
      </w:r>
      <w:r w:rsidRPr="00CC0064">
        <w:rPr>
          <w:rFonts w:hint="eastAsia"/>
          <w:sz w:val="22"/>
        </w:rPr>
        <w:t>(</w:t>
      </w:r>
      <w:r w:rsidRPr="00CC0064">
        <w:rPr>
          <w:rFonts w:hint="eastAsia"/>
          <w:sz w:val="22"/>
        </w:rPr>
        <w:t>又称初始投资</w:t>
      </w:r>
      <w:r w:rsidRPr="00CC0064">
        <w:rPr>
          <w:rFonts w:hint="eastAsia"/>
          <w:sz w:val="22"/>
        </w:rPr>
        <w:t>)</w:t>
      </w:r>
      <w:r w:rsidRPr="00CC0064">
        <w:rPr>
          <w:rFonts w:hint="eastAsia"/>
          <w:sz w:val="22"/>
        </w:rPr>
        <w:t>等于企业为使该项目完全达到设计生产能力、开展正常经营而投入的全部现实资金</w:t>
      </w:r>
      <w:r w:rsidRPr="00CC0064">
        <w:rPr>
          <w:rFonts w:hint="eastAsia"/>
          <w:sz w:val="22"/>
        </w:rPr>
        <w:t>,</w:t>
      </w:r>
      <w:r w:rsidRPr="00CC0064">
        <w:rPr>
          <w:rFonts w:hint="eastAsia"/>
          <w:sz w:val="22"/>
        </w:rPr>
        <w:t>包括建设投资和流动资金投资两项内容</w:t>
      </w:r>
      <w:r w:rsidRPr="00CC0064">
        <w:rPr>
          <w:rFonts w:hint="eastAsia"/>
          <w:sz w:val="22"/>
        </w:rPr>
        <w:t>.</w:t>
      </w:r>
    </w:p>
    <w:p w:rsidR="00CC0064" w:rsidRPr="00CC0064" w:rsidRDefault="00CC0064" w:rsidP="00CC0064">
      <w:pPr>
        <w:spacing w:line="360" w:lineRule="auto"/>
        <w:ind w:firstLineChars="200" w:firstLine="440"/>
        <w:rPr>
          <w:rFonts w:hint="eastAsia"/>
          <w:sz w:val="22"/>
        </w:rPr>
      </w:pPr>
      <w:r w:rsidRPr="00CC0064">
        <w:rPr>
          <w:rFonts w:hint="eastAsia"/>
          <w:sz w:val="22"/>
        </w:rPr>
        <w:t>１．建设投资</w:t>
      </w:r>
    </w:p>
    <w:p w:rsidR="00CC0064" w:rsidRPr="00CC0064" w:rsidRDefault="00CC0064" w:rsidP="00CC0064">
      <w:pPr>
        <w:spacing w:line="360" w:lineRule="auto"/>
        <w:ind w:firstLineChars="200" w:firstLine="440"/>
        <w:rPr>
          <w:rFonts w:hint="eastAsia"/>
          <w:sz w:val="22"/>
        </w:rPr>
      </w:pPr>
      <w:r w:rsidRPr="00CC0064">
        <w:rPr>
          <w:rFonts w:hint="eastAsia"/>
          <w:sz w:val="22"/>
        </w:rPr>
        <w:t>建设投资</w:t>
      </w:r>
      <w:r w:rsidRPr="00CC0064">
        <w:rPr>
          <w:rFonts w:hint="eastAsia"/>
          <w:sz w:val="22"/>
        </w:rPr>
        <w:t>,</w:t>
      </w:r>
      <w:r w:rsidRPr="00CC0064">
        <w:rPr>
          <w:rFonts w:hint="eastAsia"/>
          <w:sz w:val="22"/>
        </w:rPr>
        <w:t>是指在建设期内按一定生产经营规模和建设内容进行的投资</w:t>
      </w:r>
      <w:r w:rsidRPr="00CC0064">
        <w:rPr>
          <w:rFonts w:hint="eastAsia"/>
          <w:sz w:val="22"/>
        </w:rPr>
        <w:t>,</w:t>
      </w:r>
      <w:r w:rsidRPr="00CC0064">
        <w:rPr>
          <w:rFonts w:hint="eastAsia"/>
          <w:sz w:val="22"/>
        </w:rPr>
        <w:t>具体包括固定资产投资、无形资产投资和其他资产投资三项内容</w:t>
      </w:r>
      <w:r w:rsidRPr="00CC0064">
        <w:rPr>
          <w:rFonts w:hint="eastAsia"/>
          <w:sz w:val="22"/>
        </w:rPr>
        <w:t>.</w:t>
      </w:r>
    </w:p>
    <w:p w:rsidR="00CC0064" w:rsidRPr="00CC0064" w:rsidRDefault="00CC0064" w:rsidP="00CC0064">
      <w:pPr>
        <w:spacing w:line="360" w:lineRule="auto"/>
        <w:ind w:firstLineChars="200" w:firstLine="440"/>
        <w:rPr>
          <w:rFonts w:hint="eastAsia"/>
          <w:sz w:val="22"/>
        </w:rPr>
      </w:pPr>
      <w:r w:rsidRPr="00CC0064">
        <w:rPr>
          <w:rFonts w:hint="eastAsia"/>
          <w:sz w:val="22"/>
        </w:rPr>
        <w:t>固定资产投资</w:t>
      </w:r>
      <w:r w:rsidRPr="00CC0064">
        <w:rPr>
          <w:rFonts w:hint="eastAsia"/>
          <w:sz w:val="22"/>
        </w:rPr>
        <w:t>,</w:t>
      </w:r>
      <w:r w:rsidRPr="00CC0064">
        <w:rPr>
          <w:rFonts w:hint="eastAsia"/>
          <w:sz w:val="22"/>
        </w:rPr>
        <w:t>是指项目用于购置或安装固定资产应当发生的投资</w:t>
      </w:r>
      <w:r w:rsidRPr="00CC0064">
        <w:rPr>
          <w:rFonts w:hint="eastAsia"/>
          <w:sz w:val="22"/>
        </w:rPr>
        <w:t>.</w:t>
      </w:r>
      <w:r w:rsidRPr="00CC0064">
        <w:rPr>
          <w:rFonts w:hint="eastAsia"/>
          <w:sz w:val="22"/>
        </w:rPr>
        <w:t>固定资产原值与</w:t>
      </w:r>
    </w:p>
    <w:p w:rsidR="00CC0064" w:rsidRPr="00CC0064" w:rsidRDefault="00CC0064" w:rsidP="00CC0064">
      <w:pPr>
        <w:spacing w:line="360" w:lineRule="auto"/>
        <w:ind w:firstLineChars="200" w:firstLine="440"/>
        <w:rPr>
          <w:rFonts w:hint="eastAsia"/>
          <w:sz w:val="22"/>
        </w:rPr>
      </w:pPr>
      <w:r w:rsidRPr="00CC0064">
        <w:rPr>
          <w:rFonts w:hint="eastAsia"/>
          <w:sz w:val="22"/>
        </w:rPr>
        <w:t>固定资产投资之间的关系如下</w:t>
      </w:r>
      <w:r w:rsidRPr="00CC0064">
        <w:rPr>
          <w:rFonts w:hint="eastAsia"/>
          <w:sz w:val="22"/>
        </w:rPr>
        <w:t>:</w:t>
      </w:r>
    </w:p>
    <w:p w:rsidR="00CC0064" w:rsidRPr="00CC0064" w:rsidRDefault="00CC0064" w:rsidP="00CC0064">
      <w:pPr>
        <w:spacing w:line="360" w:lineRule="auto"/>
        <w:ind w:firstLineChars="200" w:firstLine="440"/>
        <w:rPr>
          <w:rFonts w:hint="eastAsia"/>
          <w:sz w:val="22"/>
        </w:rPr>
      </w:pPr>
      <w:r w:rsidRPr="00CC0064">
        <w:rPr>
          <w:rFonts w:hint="eastAsia"/>
          <w:sz w:val="22"/>
        </w:rPr>
        <w:t>固定资产原值</w:t>
      </w:r>
      <w:r w:rsidRPr="00CC0064">
        <w:rPr>
          <w:rFonts w:hint="eastAsia"/>
          <w:sz w:val="22"/>
        </w:rPr>
        <w:t xml:space="preserve"> </w:t>
      </w:r>
      <w:r w:rsidRPr="00CC0064">
        <w:rPr>
          <w:rFonts w:hint="eastAsia"/>
          <w:sz w:val="22"/>
        </w:rPr>
        <w:t>＝</w:t>
      </w:r>
      <w:r w:rsidRPr="00CC0064">
        <w:rPr>
          <w:rFonts w:hint="eastAsia"/>
          <w:sz w:val="22"/>
        </w:rPr>
        <w:t xml:space="preserve"> </w:t>
      </w:r>
      <w:r w:rsidRPr="00CC0064">
        <w:rPr>
          <w:rFonts w:hint="eastAsia"/>
          <w:sz w:val="22"/>
        </w:rPr>
        <w:t>固定资产投资</w:t>
      </w:r>
      <w:r w:rsidRPr="00CC0064">
        <w:rPr>
          <w:rFonts w:hint="eastAsia"/>
          <w:sz w:val="22"/>
        </w:rPr>
        <w:t xml:space="preserve"> </w:t>
      </w:r>
      <w:r w:rsidRPr="00CC0064">
        <w:rPr>
          <w:rFonts w:hint="eastAsia"/>
          <w:sz w:val="22"/>
        </w:rPr>
        <w:t>＋</w:t>
      </w:r>
      <w:r w:rsidRPr="00CC0064">
        <w:rPr>
          <w:rFonts w:hint="eastAsia"/>
          <w:sz w:val="22"/>
        </w:rPr>
        <w:t xml:space="preserve"> </w:t>
      </w:r>
      <w:r w:rsidRPr="00CC0064">
        <w:rPr>
          <w:rFonts w:hint="eastAsia"/>
          <w:sz w:val="22"/>
        </w:rPr>
        <w:t>建设期资本化借款利息</w:t>
      </w:r>
    </w:p>
    <w:p w:rsidR="00CC0064" w:rsidRPr="00CC0064" w:rsidRDefault="00CC0064" w:rsidP="00CC0064">
      <w:pPr>
        <w:spacing w:line="360" w:lineRule="auto"/>
        <w:ind w:firstLineChars="200" w:firstLine="440"/>
        <w:rPr>
          <w:rFonts w:hint="eastAsia"/>
          <w:sz w:val="22"/>
        </w:rPr>
      </w:pPr>
      <w:r w:rsidRPr="00CC0064">
        <w:rPr>
          <w:rFonts w:hint="eastAsia"/>
          <w:sz w:val="22"/>
        </w:rPr>
        <w:t>无形资产投资</w:t>
      </w:r>
      <w:r w:rsidRPr="00CC0064">
        <w:rPr>
          <w:rFonts w:hint="eastAsia"/>
          <w:sz w:val="22"/>
        </w:rPr>
        <w:t>,</w:t>
      </w:r>
      <w:r w:rsidRPr="00CC0064">
        <w:rPr>
          <w:rFonts w:hint="eastAsia"/>
          <w:sz w:val="22"/>
        </w:rPr>
        <w:t>是指项目用于取得无形资产应当发生的投资</w:t>
      </w:r>
      <w:r w:rsidRPr="00CC0064">
        <w:rPr>
          <w:rFonts w:hint="eastAsia"/>
          <w:sz w:val="22"/>
        </w:rPr>
        <w:t>.</w:t>
      </w:r>
    </w:p>
    <w:p w:rsidR="009F1B0B" w:rsidRDefault="00CC0064" w:rsidP="00CC0064">
      <w:pPr>
        <w:spacing w:line="360" w:lineRule="auto"/>
        <w:ind w:firstLineChars="200" w:firstLine="440"/>
        <w:rPr>
          <w:rFonts w:hint="eastAsia"/>
          <w:sz w:val="22"/>
        </w:rPr>
      </w:pPr>
      <w:r w:rsidRPr="00CC0064">
        <w:rPr>
          <w:rFonts w:hint="eastAsia"/>
          <w:sz w:val="22"/>
        </w:rPr>
        <w:t>其他资产投资</w:t>
      </w:r>
      <w:r w:rsidRPr="00CC0064">
        <w:rPr>
          <w:rFonts w:hint="eastAsia"/>
          <w:sz w:val="22"/>
        </w:rPr>
        <w:t>,</w:t>
      </w:r>
      <w:r w:rsidRPr="00CC0064">
        <w:rPr>
          <w:rFonts w:hint="eastAsia"/>
          <w:sz w:val="22"/>
        </w:rPr>
        <w:t>是指建设投资中除固定资产投资和无形资产投资以外的投资</w:t>
      </w:r>
      <w:r w:rsidRPr="00CC0064">
        <w:rPr>
          <w:rFonts w:hint="eastAsia"/>
          <w:sz w:val="22"/>
        </w:rPr>
        <w:t>,</w:t>
      </w:r>
      <w:r w:rsidRPr="00CC0064">
        <w:rPr>
          <w:rFonts w:hint="eastAsia"/>
          <w:sz w:val="22"/>
        </w:rPr>
        <w:t>包括生</w:t>
      </w:r>
      <w:r w:rsidRPr="00CC0064">
        <w:rPr>
          <w:rFonts w:hint="eastAsia"/>
          <w:sz w:val="22"/>
        </w:rPr>
        <w:lastRenderedPageBreak/>
        <w:t>产准备和开办</w:t>
      </w:r>
      <w:proofErr w:type="gramStart"/>
      <w:r w:rsidRPr="00CC0064">
        <w:rPr>
          <w:rFonts w:hint="eastAsia"/>
          <w:sz w:val="22"/>
        </w:rPr>
        <w:t>费投资</w:t>
      </w:r>
      <w:proofErr w:type="gramEnd"/>
      <w:r w:rsidRPr="00CC0064">
        <w:rPr>
          <w:rFonts w:hint="eastAsia"/>
          <w:sz w:val="22"/>
        </w:rPr>
        <w:t>.</w:t>
      </w:r>
    </w:p>
    <w:p w:rsidR="00CC0064" w:rsidRPr="00CC0064" w:rsidRDefault="00CC0064" w:rsidP="00CC0064">
      <w:pPr>
        <w:spacing w:line="360" w:lineRule="auto"/>
        <w:ind w:firstLineChars="200" w:firstLine="440"/>
        <w:rPr>
          <w:rFonts w:hint="eastAsia"/>
          <w:sz w:val="22"/>
        </w:rPr>
      </w:pPr>
      <w:r w:rsidRPr="00CC0064">
        <w:rPr>
          <w:rFonts w:hint="eastAsia"/>
          <w:sz w:val="22"/>
        </w:rPr>
        <w:t>２．流动资金投资</w:t>
      </w:r>
    </w:p>
    <w:p w:rsidR="00CC0064" w:rsidRPr="00CC0064" w:rsidRDefault="00CC0064" w:rsidP="00CC0064">
      <w:pPr>
        <w:spacing w:line="360" w:lineRule="auto"/>
        <w:ind w:firstLineChars="200" w:firstLine="440"/>
        <w:rPr>
          <w:rFonts w:hint="eastAsia"/>
          <w:sz w:val="22"/>
        </w:rPr>
      </w:pPr>
      <w:r w:rsidRPr="00CC0064">
        <w:rPr>
          <w:rFonts w:hint="eastAsia"/>
          <w:sz w:val="22"/>
        </w:rPr>
        <w:t>流动资金投资</w:t>
      </w:r>
      <w:r w:rsidRPr="00CC0064">
        <w:rPr>
          <w:rFonts w:hint="eastAsia"/>
          <w:sz w:val="22"/>
        </w:rPr>
        <w:t>,</w:t>
      </w:r>
      <w:r w:rsidRPr="00CC0064">
        <w:rPr>
          <w:rFonts w:hint="eastAsia"/>
          <w:sz w:val="22"/>
        </w:rPr>
        <w:t>是指项目投产前后分次或一次投放于流动资产项目的投资增加额</w:t>
      </w:r>
      <w:r w:rsidRPr="00CC0064">
        <w:rPr>
          <w:rFonts w:hint="eastAsia"/>
          <w:sz w:val="22"/>
        </w:rPr>
        <w:t>,</w:t>
      </w:r>
      <w:r w:rsidRPr="00CC0064">
        <w:rPr>
          <w:rFonts w:hint="eastAsia"/>
          <w:sz w:val="22"/>
        </w:rPr>
        <w:t>又称垫支流动资金或营运资金投资</w:t>
      </w:r>
      <w:r w:rsidRPr="00CC0064">
        <w:rPr>
          <w:rFonts w:hint="eastAsia"/>
          <w:sz w:val="22"/>
        </w:rPr>
        <w:t>.</w:t>
      </w:r>
    </w:p>
    <w:p w:rsidR="009F1B0B" w:rsidRDefault="00CC0064" w:rsidP="00CC0064">
      <w:pPr>
        <w:spacing w:line="360" w:lineRule="auto"/>
        <w:ind w:firstLineChars="200" w:firstLine="440"/>
        <w:rPr>
          <w:rFonts w:hint="eastAsia"/>
          <w:sz w:val="22"/>
        </w:rPr>
      </w:pPr>
      <w:r w:rsidRPr="00CC0064">
        <w:rPr>
          <w:rFonts w:hint="eastAsia"/>
          <w:sz w:val="22"/>
        </w:rPr>
        <w:t>项目总投资是反映项目投资总体规模的价值指标</w:t>
      </w:r>
      <w:r w:rsidRPr="00CC0064">
        <w:rPr>
          <w:rFonts w:hint="eastAsia"/>
          <w:sz w:val="22"/>
        </w:rPr>
        <w:t>,</w:t>
      </w:r>
      <w:r w:rsidRPr="00CC0064">
        <w:rPr>
          <w:rFonts w:hint="eastAsia"/>
          <w:sz w:val="22"/>
        </w:rPr>
        <w:t>等于原始投资与建设期资本化利息之和</w:t>
      </w:r>
      <w:r w:rsidRPr="00CC0064">
        <w:rPr>
          <w:rFonts w:hint="eastAsia"/>
          <w:sz w:val="22"/>
        </w:rPr>
        <w:t>.</w:t>
      </w:r>
    </w:p>
    <w:p w:rsidR="009F1B0B" w:rsidRDefault="009F1B0B" w:rsidP="009F1B0B">
      <w:pPr>
        <w:spacing w:line="360" w:lineRule="auto"/>
        <w:ind w:firstLineChars="200" w:firstLine="440"/>
        <w:rPr>
          <w:rFonts w:hint="eastAsia"/>
          <w:sz w:val="22"/>
        </w:rPr>
      </w:pPr>
    </w:p>
    <w:p w:rsidR="00CC0064" w:rsidRPr="00CC0064" w:rsidRDefault="00CC0064" w:rsidP="00CC0064">
      <w:pPr>
        <w:spacing w:line="360" w:lineRule="auto"/>
        <w:ind w:firstLineChars="200" w:firstLine="442"/>
        <w:rPr>
          <w:rFonts w:hint="eastAsia"/>
          <w:b/>
          <w:sz w:val="22"/>
        </w:rPr>
      </w:pPr>
      <w:r w:rsidRPr="00CC0064">
        <w:rPr>
          <w:rFonts w:hint="eastAsia"/>
          <w:b/>
          <w:sz w:val="22"/>
        </w:rPr>
        <w:t xml:space="preserve">5.2.2  </w:t>
      </w:r>
      <w:r w:rsidRPr="00CC0064">
        <w:rPr>
          <w:rFonts w:hint="eastAsia"/>
          <w:b/>
          <w:sz w:val="22"/>
        </w:rPr>
        <w:t>项目投资资金的投入方式</w:t>
      </w:r>
    </w:p>
    <w:p w:rsidR="009F1B0B" w:rsidRDefault="00CC0064" w:rsidP="00CC0064">
      <w:pPr>
        <w:spacing w:line="360" w:lineRule="auto"/>
        <w:ind w:firstLineChars="200" w:firstLine="440"/>
        <w:rPr>
          <w:rFonts w:hint="eastAsia"/>
          <w:sz w:val="22"/>
        </w:rPr>
      </w:pPr>
      <w:r w:rsidRPr="00CC0064">
        <w:rPr>
          <w:rFonts w:hint="eastAsia"/>
          <w:sz w:val="22"/>
        </w:rPr>
        <w:t>原始投资的投入方式包括一次投入和分次投入两种形式</w:t>
      </w:r>
      <w:r w:rsidRPr="00CC0064">
        <w:rPr>
          <w:rFonts w:hint="eastAsia"/>
          <w:sz w:val="22"/>
        </w:rPr>
        <w:t>.</w:t>
      </w:r>
      <w:r w:rsidRPr="00CC0064">
        <w:rPr>
          <w:rFonts w:hint="eastAsia"/>
          <w:sz w:val="22"/>
        </w:rPr>
        <w:t>一次投入方式是指投资行为集中一次发生在项目计算期第一个年度的年初或年末</w:t>
      </w:r>
      <w:r w:rsidRPr="00CC0064">
        <w:rPr>
          <w:rFonts w:hint="eastAsia"/>
          <w:sz w:val="22"/>
        </w:rPr>
        <w:t>;</w:t>
      </w:r>
      <w:r w:rsidRPr="00CC0064">
        <w:rPr>
          <w:rFonts w:hint="eastAsia"/>
          <w:sz w:val="22"/>
        </w:rPr>
        <w:t>如果投资行为涉及两个或两个以上年度</w:t>
      </w:r>
      <w:r w:rsidRPr="00CC0064">
        <w:rPr>
          <w:rFonts w:hint="eastAsia"/>
          <w:sz w:val="22"/>
        </w:rPr>
        <w:t>,</w:t>
      </w:r>
      <w:r w:rsidRPr="00CC0064">
        <w:rPr>
          <w:rFonts w:hint="eastAsia"/>
          <w:sz w:val="22"/>
        </w:rPr>
        <w:t>或虽然只涉及一个年度但同时在该年的年初和年末发生</w:t>
      </w:r>
      <w:r w:rsidRPr="00CC0064">
        <w:rPr>
          <w:rFonts w:hint="eastAsia"/>
          <w:sz w:val="22"/>
        </w:rPr>
        <w:t>,</w:t>
      </w:r>
      <w:r w:rsidRPr="00CC0064">
        <w:rPr>
          <w:rFonts w:hint="eastAsia"/>
          <w:sz w:val="22"/>
        </w:rPr>
        <w:t>则属于分次投入方式</w:t>
      </w:r>
      <w:r w:rsidRPr="00CC0064">
        <w:rPr>
          <w:rFonts w:hint="eastAsia"/>
          <w:sz w:val="22"/>
        </w:rPr>
        <w:t>.</w:t>
      </w:r>
    </w:p>
    <w:p w:rsidR="009F1B0B" w:rsidRDefault="009F1B0B" w:rsidP="009F1B0B">
      <w:pPr>
        <w:spacing w:line="360" w:lineRule="auto"/>
        <w:ind w:firstLineChars="200" w:firstLine="440"/>
        <w:rPr>
          <w:rFonts w:hint="eastAsia"/>
          <w:sz w:val="22"/>
        </w:rPr>
      </w:pPr>
    </w:p>
    <w:p w:rsidR="00CC0064" w:rsidRPr="00CC0064" w:rsidRDefault="00CC0064" w:rsidP="00CC0064">
      <w:pPr>
        <w:spacing w:line="360" w:lineRule="auto"/>
        <w:ind w:firstLineChars="200" w:firstLine="442"/>
        <w:rPr>
          <w:rFonts w:hint="eastAsia"/>
          <w:b/>
          <w:sz w:val="22"/>
        </w:rPr>
      </w:pPr>
      <w:r w:rsidRPr="00CC0064">
        <w:rPr>
          <w:rFonts w:hint="eastAsia"/>
          <w:b/>
          <w:sz w:val="22"/>
        </w:rPr>
        <w:t xml:space="preserve">5.2.3  </w:t>
      </w:r>
      <w:r w:rsidRPr="00CC0064">
        <w:rPr>
          <w:rFonts w:hint="eastAsia"/>
          <w:b/>
          <w:sz w:val="22"/>
        </w:rPr>
        <w:t>现金流量</w:t>
      </w:r>
    </w:p>
    <w:p w:rsidR="00CC0064" w:rsidRPr="00CC0064" w:rsidRDefault="00CC0064" w:rsidP="00CC0064">
      <w:pPr>
        <w:spacing w:line="360" w:lineRule="auto"/>
        <w:ind w:firstLineChars="200" w:firstLine="440"/>
        <w:rPr>
          <w:rFonts w:hint="eastAsia"/>
          <w:sz w:val="22"/>
        </w:rPr>
      </w:pPr>
      <w:r w:rsidRPr="00CC0064">
        <w:rPr>
          <w:rFonts w:hint="eastAsia"/>
          <w:sz w:val="22"/>
        </w:rPr>
        <w:t>１．现金流量的含义</w:t>
      </w:r>
    </w:p>
    <w:p w:rsidR="00CC0064" w:rsidRDefault="00CC0064" w:rsidP="00CC0064">
      <w:pPr>
        <w:spacing w:line="360" w:lineRule="auto"/>
        <w:ind w:firstLineChars="200" w:firstLine="440"/>
        <w:rPr>
          <w:rFonts w:hint="eastAsia"/>
          <w:sz w:val="22"/>
        </w:rPr>
      </w:pPr>
      <w:r w:rsidRPr="00CC0064">
        <w:rPr>
          <w:rFonts w:hint="eastAsia"/>
          <w:sz w:val="22"/>
        </w:rPr>
        <w:t>现金流量又称现金流动</w:t>
      </w:r>
      <w:r w:rsidRPr="00CC0064">
        <w:rPr>
          <w:rFonts w:hint="eastAsia"/>
          <w:sz w:val="22"/>
        </w:rPr>
        <w:t>,</w:t>
      </w:r>
      <w:r w:rsidRPr="00CC0064">
        <w:rPr>
          <w:rFonts w:hint="eastAsia"/>
          <w:sz w:val="22"/>
        </w:rPr>
        <w:t>在项目投资决策中</w:t>
      </w:r>
      <w:r w:rsidRPr="00CC0064">
        <w:rPr>
          <w:rFonts w:hint="eastAsia"/>
          <w:sz w:val="22"/>
        </w:rPr>
        <w:t>,</w:t>
      </w:r>
      <w:r w:rsidRPr="00CC0064">
        <w:rPr>
          <w:rFonts w:hint="eastAsia"/>
          <w:sz w:val="22"/>
        </w:rPr>
        <w:t>指投资项目在其计算期内因资本循环而可能或应该发生的各项现金流入与现金流出的统称</w:t>
      </w:r>
      <w:r w:rsidRPr="00CC0064">
        <w:rPr>
          <w:rFonts w:hint="eastAsia"/>
          <w:sz w:val="22"/>
        </w:rPr>
        <w:t>.</w:t>
      </w:r>
    </w:p>
    <w:p w:rsidR="00CC0064" w:rsidRPr="00CC0064" w:rsidRDefault="00CC0064" w:rsidP="00CC0064">
      <w:pPr>
        <w:spacing w:line="360" w:lineRule="auto"/>
        <w:ind w:firstLineChars="200" w:firstLine="440"/>
        <w:rPr>
          <w:rFonts w:hint="eastAsia"/>
          <w:sz w:val="22"/>
        </w:rPr>
      </w:pPr>
      <w:r w:rsidRPr="00CC0064">
        <w:rPr>
          <w:rFonts w:hint="eastAsia"/>
          <w:sz w:val="22"/>
        </w:rPr>
        <w:t>２．现金流量的内容</w:t>
      </w:r>
    </w:p>
    <w:p w:rsidR="00CC0064" w:rsidRPr="00CC0064" w:rsidRDefault="00CC0064" w:rsidP="00CC0064">
      <w:pPr>
        <w:spacing w:line="360" w:lineRule="auto"/>
        <w:ind w:firstLineChars="200" w:firstLine="440"/>
        <w:rPr>
          <w:rFonts w:hint="eastAsia"/>
          <w:sz w:val="22"/>
        </w:rPr>
      </w:pPr>
      <w:r w:rsidRPr="00CC0064">
        <w:rPr>
          <w:rFonts w:hint="eastAsia"/>
          <w:sz w:val="22"/>
        </w:rPr>
        <w:t>不同类型的投资项目</w:t>
      </w:r>
      <w:r w:rsidRPr="00CC0064">
        <w:rPr>
          <w:rFonts w:hint="eastAsia"/>
          <w:sz w:val="22"/>
        </w:rPr>
        <w:t>,</w:t>
      </w:r>
      <w:r w:rsidRPr="00CC0064">
        <w:rPr>
          <w:rFonts w:hint="eastAsia"/>
          <w:sz w:val="22"/>
        </w:rPr>
        <w:t>其现金流量的具体内容存在差异</w:t>
      </w:r>
      <w:r w:rsidRPr="00CC0064">
        <w:rPr>
          <w:rFonts w:hint="eastAsia"/>
          <w:sz w:val="22"/>
        </w:rPr>
        <w:t>.</w:t>
      </w:r>
    </w:p>
    <w:p w:rsidR="009F1B0B" w:rsidRPr="00CC0064" w:rsidRDefault="00CC0064" w:rsidP="00CC0064">
      <w:pPr>
        <w:spacing w:line="360" w:lineRule="auto"/>
        <w:ind w:firstLineChars="200" w:firstLine="440"/>
        <w:rPr>
          <w:rFonts w:hint="eastAsia"/>
          <w:sz w:val="22"/>
        </w:rPr>
      </w:pPr>
      <w:r>
        <w:rPr>
          <w:sz w:val="22"/>
        </w:rPr>
        <w:t>(</w:t>
      </w:r>
      <w:r w:rsidRPr="00CC0064">
        <w:rPr>
          <w:rFonts w:hint="eastAsia"/>
          <w:sz w:val="22"/>
        </w:rPr>
        <w:t>１</w:t>
      </w:r>
      <w:r w:rsidRPr="00CC0064">
        <w:rPr>
          <w:rFonts w:hint="eastAsia"/>
          <w:sz w:val="22"/>
        </w:rPr>
        <w:t xml:space="preserve"> )</w:t>
      </w:r>
      <w:r w:rsidRPr="00CC0064">
        <w:rPr>
          <w:rFonts w:hint="eastAsia"/>
          <w:sz w:val="22"/>
        </w:rPr>
        <w:t>单纯固定资产投资项目的现金流量</w:t>
      </w:r>
    </w:p>
    <w:p w:rsidR="00CC0064" w:rsidRPr="00CC0064" w:rsidRDefault="00CC0064" w:rsidP="00CC0064">
      <w:pPr>
        <w:spacing w:line="360" w:lineRule="auto"/>
        <w:ind w:firstLineChars="200" w:firstLine="440"/>
        <w:rPr>
          <w:rFonts w:hint="eastAsia"/>
          <w:sz w:val="22"/>
        </w:rPr>
      </w:pPr>
      <w:r w:rsidRPr="00CC0064">
        <w:rPr>
          <w:rFonts w:hint="eastAsia"/>
          <w:sz w:val="22"/>
        </w:rPr>
        <w:t>单纯固定资产投资项目是指只涉及固定资产投资而不涉及无形资产投资、其他资产投资和流动资金投资的建设项目</w:t>
      </w:r>
      <w:r w:rsidRPr="00CC0064">
        <w:rPr>
          <w:rFonts w:hint="eastAsia"/>
          <w:sz w:val="22"/>
        </w:rPr>
        <w:t>.</w:t>
      </w:r>
      <w:r w:rsidRPr="00CC0064">
        <w:rPr>
          <w:rFonts w:hint="eastAsia"/>
          <w:sz w:val="22"/>
        </w:rPr>
        <w:t>它以新增生产能力、提高生产效率为特征</w:t>
      </w:r>
      <w:r w:rsidRPr="00CC0064">
        <w:rPr>
          <w:rFonts w:hint="eastAsia"/>
          <w:sz w:val="22"/>
        </w:rPr>
        <w:t>.</w:t>
      </w:r>
      <w:r w:rsidRPr="00CC0064">
        <w:rPr>
          <w:rFonts w:hint="eastAsia"/>
          <w:sz w:val="22"/>
        </w:rPr>
        <w:t>其现金流量具体表现在以下几个方面</w:t>
      </w:r>
      <w:r w:rsidRPr="00CC0064">
        <w:rPr>
          <w:rFonts w:hint="eastAsia"/>
          <w:sz w:val="22"/>
        </w:rPr>
        <w:t>.</w:t>
      </w:r>
    </w:p>
    <w:p w:rsidR="009F1B0B" w:rsidRPr="00CC0064" w:rsidRDefault="00CC0064" w:rsidP="00CC0064">
      <w:pPr>
        <w:spacing w:line="360" w:lineRule="auto"/>
        <w:ind w:firstLineChars="200" w:firstLine="440"/>
        <w:rPr>
          <w:rFonts w:hint="eastAsia"/>
          <w:sz w:val="22"/>
        </w:rPr>
      </w:pPr>
      <w:r w:rsidRPr="00CC0064">
        <w:rPr>
          <w:rFonts w:hint="eastAsia"/>
          <w:sz w:val="22"/>
        </w:rPr>
        <w:t>①</w:t>
      </w:r>
      <w:r w:rsidRPr="00CC0064">
        <w:rPr>
          <w:rFonts w:hint="eastAsia"/>
          <w:sz w:val="22"/>
        </w:rPr>
        <w:t xml:space="preserve"> </w:t>
      </w:r>
      <w:r w:rsidRPr="00CC0064">
        <w:rPr>
          <w:rFonts w:hint="eastAsia"/>
          <w:sz w:val="22"/>
        </w:rPr>
        <w:t>现金流入量</w:t>
      </w:r>
      <w:r w:rsidRPr="00CC0064">
        <w:rPr>
          <w:rFonts w:hint="eastAsia"/>
          <w:sz w:val="22"/>
        </w:rPr>
        <w:t>.</w:t>
      </w:r>
    </w:p>
    <w:p w:rsidR="009F1B0B" w:rsidRDefault="00CC0064" w:rsidP="00CC0064">
      <w:pPr>
        <w:spacing w:line="360" w:lineRule="auto"/>
        <w:ind w:firstLineChars="200" w:firstLine="440"/>
        <w:rPr>
          <w:rFonts w:hint="eastAsia"/>
          <w:sz w:val="22"/>
        </w:rPr>
      </w:pPr>
      <w:r w:rsidRPr="00CC0064">
        <w:rPr>
          <w:rFonts w:hint="eastAsia"/>
          <w:sz w:val="22"/>
        </w:rPr>
        <w:t>②</w:t>
      </w:r>
      <w:r w:rsidRPr="00CC0064">
        <w:rPr>
          <w:rFonts w:hint="eastAsia"/>
          <w:sz w:val="22"/>
        </w:rPr>
        <w:t xml:space="preserve"> </w:t>
      </w:r>
      <w:r w:rsidRPr="00CC0064">
        <w:rPr>
          <w:rFonts w:hint="eastAsia"/>
          <w:sz w:val="22"/>
        </w:rPr>
        <w:t>现金流出量</w:t>
      </w:r>
      <w:r w:rsidRPr="00CC0064">
        <w:rPr>
          <w:rFonts w:hint="eastAsia"/>
          <w:sz w:val="22"/>
        </w:rPr>
        <w:t>.</w:t>
      </w:r>
    </w:p>
    <w:p w:rsidR="00CC0064" w:rsidRPr="00CC0064" w:rsidRDefault="00CC0064" w:rsidP="00CC0064">
      <w:pPr>
        <w:spacing w:line="360" w:lineRule="auto"/>
        <w:ind w:firstLineChars="200" w:firstLine="440"/>
        <w:rPr>
          <w:rFonts w:hint="eastAsia"/>
          <w:sz w:val="22"/>
        </w:rPr>
      </w:pPr>
      <w:r>
        <w:rPr>
          <w:sz w:val="22"/>
        </w:rPr>
        <w:t>(</w:t>
      </w:r>
      <w:r w:rsidRPr="00CC0064">
        <w:rPr>
          <w:rFonts w:hint="eastAsia"/>
          <w:sz w:val="22"/>
        </w:rPr>
        <w:t>２</w:t>
      </w:r>
      <w:r w:rsidRPr="00CC0064">
        <w:rPr>
          <w:rFonts w:hint="eastAsia"/>
          <w:sz w:val="22"/>
        </w:rPr>
        <w:t xml:space="preserve"> )</w:t>
      </w:r>
      <w:r w:rsidRPr="00CC0064">
        <w:rPr>
          <w:rFonts w:hint="eastAsia"/>
          <w:sz w:val="22"/>
        </w:rPr>
        <w:t>完整工业投资项目的现金流量</w:t>
      </w:r>
    </w:p>
    <w:p w:rsidR="00CC0064" w:rsidRPr="00CC0064" w:rsidRDefault="00CC0064" w:rsidP="00CC0064">
      <w:pPr>
        <w:spacing w:line="360" w:lineRule="auto"/>
        <w:ind w:firstLineChars="200" w:firstLine="440"/>
        <w:rPr>
          <w:rFonts w:hint="eastAsia"/>
          <w:sz w:val="22"/>
        </w:rPr>
      </w:pPr>
      <w:r w:rsidRPr="00CC0064">
        <w:rPr>
          <w:rFonts w:hint="eastAsia"/>
          <w:sz w:val="22"/>
        </w:rPr>
        <w:t>完整工业投资项目简称新建项目</w:t>
      </w:r>
      <w:r w:rsidRPr="00CC0064">
        <w:rPr>
          <w:rFonts w:hint="eastAsia"/>
          <w:sz w:val="22"/>
        </w:rPr>
        <w:t>,</w:t>
      </w:r>
      <w:r w:rsidRPr="00CC0064">
        <w:rPr>
          <w:rFonts w:hint="eastAsia"/>
          <w:sz w:val="22"/>
        </w:rPr>
        <w:t>是以新增工业生产能力为主的投资项目</w:t>
      </w:r>
      <w:r w:rsidRPr="00CC0064">
        <w:rPr>
          <w:rFonts w:hint="eastAsia"/>
          <w:sz w:val="22"/>
        </w:rPr>
        <w:t>,</w:t>
      </w:r>
      <w:r w:rsidRPr="00CC0064">
        <w:rPr>
          <w:rFonts w:hint="eastAsia"/>
          <w:sz w:val="22"/>
        </w:rPr>
        <w:t>其投资内容不仅包括固定资产投资</w:t>
      </w:r>
      <w:r w:rsidRPr="00CC0064">
        <w:rPr>
          <w:rFonts w:hint="eastAsia"/>
          <w:sz w:val="22"/>
        </w:rPr>
        <w:t>,</w:t>
      </w:r>
      <w:r w:rsidRPr="00CC0064">
        <w:rPr>
          <w:rFonts w:hint="eastAsia"/>
          <w:sz w:val="22"/>
        </w:rPr>
        <w:t>而且还包括流动资金投资</w:t>
      </w:r>
      <w:r w:rsidRPr="00CC0064">
        <w:rPr>
          <w:rFonts w:hint="eastAsia"/>
          <w:sz w:val="22"/>
        </w:rPr>
        <w:t>.</w:t>
      </w:r>
      <w:r w:rsidRPr="00CC0064">
        <w:rPr>
          <w:rFonts w:hint="eastAsia"/>
          <w:sz w:val="22"/>
        </w:rPr>
        <w:t>其现金流量具体表现在以下几个方面</w:t>
      </w:r>
      <w:r w:rsidRPr="00CC0064">
        <w:rPr>
          <w:rFonts w:hint="eastAsia"/>
          <w:sz w:val="22"/>
        </w:rPr>
        <w:t>.</w:t>
      </w:r>
    </w:p>
    <w:p w:rsidR="009F1B0B" w:rsidRDefault="00CC0064" w:rsidP="00CC0064">
      <w:pPr>
        <w:spacing w:line="360" w:lineRule="auto"/>
        <w:ind w:firstLineChars="200" w:firstLine="440"/>
        <w:rPr>
          <w:rFonts w:hint="eastAsia"/>
          <w:sz w:val="22"/>
        </w:rPr>
      </w:pPr>
      <w:r w:rsidRPr="00CC0064">
        <w:rPr>
          <w:rFonts w:hint="eastAsia"/>
          <w:sz w:val="22"/>
        </w:rPr>
        <w:t>①</w:t>
      </w:r>
      <w:r w:rsidRPr="00CC0064">
        <w:rPr>
          <w:rFonts w:hint="eastAsia"/>
          <w:sz w:val="22"/>
        </w:rPr>
        <w:t xml:space="preserve"> </w:t>
      </w:r>
      <w:r w:rsidRPr="00CC0064">
        <w:rPr>
          <w:rFonts w:hint="eastAsia"/>
          <w:sz w:val="22"/>
        </w:rPr>
        <w:t>现金流入量</w:t>
      </w:r>
      <w:r w:rsidRPr="00CC0064">
        <w:rPr>
          <w:rFonts w:hint="eastAsia"/>
          <w:sz w:val="22"/>
        </w:rPr>
        <w:t>.</w:t>
      </w:r>
    </w:p>
    <w:p w:rsidR="009F1B0B" w:rsidRDefault="00CC0064" w:rsidP="00CC0064">
      <w:pPr>
        <w:spacing w:line="360" w:lineRule="auto"/>
        <w:ind w:firstLineChars="200" w:firstLine="440"/>
        <w:rPr>
          <w:rFonts w:hint="eastAsia"/>
          <w:sz w:val="22"/>
        </w:rPr>
      </w:pPr>
      <w:r w:rsidRPr="00CC0064">
        <w:rPr>
          <w:rFonts w:hint="eastAsia"/>
          <w:sz w:val="22"/>
        </w:rPr>
        <w:t>②</w:t>
      </w:r>
      <w:r w:rsidRPr="00CC0064">
        <w:rPr>
          <w:rFonts w:hint="eastAsia"/>
          <w:sz w:val="22"/>
        </w:rPr>
        <w:t xml:space="preserve"> </w:t>
      </w:r>
      <w:r w:rsidRPr="00CC0064">
        <w:rPr>
          <w:rFonts w:hint="eastAsia"/>
          <w:sz w:val="22"/>
        </w:rPr>
        <w:t>现金流出量</w:t>
      </w:r>
      <w:r w:rsidRPr="00CC0064">
        <w:rPr>
          <w:rFonts w:hint="eastAsia"/>
          <w:sz w:val="22"/>
        </w:rPr>
        <w:t>.</w:t>
      </w:r>
    </w:p>
    <w:p w:rsidR="009F1B0B" w:rsidRDefault="00CC0064" w:rsidP="00CC0064">
      <w:pPr>
        <w:spacing w:line="360" w:lineRule="auto"/>
        <w:ind w:firstLineChars="200" w:firstLine="440"/>
        <w:rPr>
          <w:rFonts w:hint="eastAsia"/>
          <w:sz w:val="22"/>
        </w:rPr>
      </w:pPr>
      <w:r>
        <w:rPr>
          <w:sz w:val="22"/>
        </w:rPr>
        <w:lastRenderedPageBreak/>
        <w:t>(</w:t>
      </w:r>
      <w:r w:rsidRPr="00CC0064">
        <w:rPr>
          <w:rFonts w:hint="eastAsia"/>
          <w:sz w:val="22"/>
        </w:rPr>
        <w:t>３</w:t>
      </w:r>
      <w:r w:rsidRPr="00CC0064">
        <w:rPr>
          <w:rFonts w:hint="eastAsia"/>
          <w:sz w:val="22"/>
        </w:rPr>
        <w:t xml:space="preserve"> )</w:t>
      </w:r>
      <w:r w:rsidRPr="00CC0064">
        <w:rPr>
          <w:rFonts w:hint="eastAsia"/>
          <w:sz w:val="22"/>
        </w:rPr>
        <w:t>固定资产更新改造投资项目的现金流量</w:t>
      </w:r>
    </w:p>
    <w:p w:rsidR="00CC0064" w:rsidRPr="00CC0064" w:rsidRDefault="00CC0064" w:rsidP="00CC0064">
      <w:pPr>
        <w:spacing w:line="360" w:lineRule="auto"/>
        <w:ind w:firstLineChars="200" w:firstLine="440"/>
        <w:rPr>
          <w:rFonts w:hint="eastAsia"/>
          <w:sz w:val="22"/>
        </w:rPr>
      </w:pPr>
      <w:r w:rsidRPr="00CC0064">
        <w:rPr>
          <w:rFonts w:hint="eastAsia"/>
          <w:sz w:val="22"/>
        </w:rPr>
        <w:t>固定资产更新改造投资项目可分为以恢复固定资产生产效率为目的的更新项目和以改善企业经营条件为目的的改造项目两种类型</w:t>
      </w:r>
      <w:r w:rsidRPr="00CC0064">
        <w:rPr>
          <w:rFonts w:hint="eastAsia"/>
          <w:sz w:val="22"/>
        </w:rPr>
        <w:t>.</w:t>
      </w:r>
      <w:r w:rsidRPr="00CC0064">
        <w:rPr>
          <w:rFonts w:hint="eastAsia"/>
          <w:sz w:val="22"/>
        </w:rPr>
        <w:t>其现金流量具体表现在以下几个方面</w:t>
      </w:r>
      <w:r w:rsidRPr="00CC0064">
        <w:rPr>
          <w:rFonts w:hint="eastAsia"/>
          <w:sz w:val="22"/>
        </w:rPr>
        <w:t>.</w:t>
      </w:r>
    </w:p>
    <w:p w:rsidR="00CC0064" w:rsidRPr="00CC0064" w:rsidRDefault="00CC0064" w:rsidP="00CC0064">
      <w:pPr>
        <w:spacing w:line="360" w:lineRule="auto"/>
        <w:ind w:firstLineChars="200" w:firstLine="440"/>
        <w:rPr>
          <w:rFonts w:hint="eastAsia"/>
          <w:sz w:val="22"/>
        </w:rPr>
      </w:pPr>
      <w:r w:rsidRPr="00CC0064">
        <w:rPr>
          <w:rFonts w:hint="eastAsia"/>
          <w:sz w:val="22"/>
        </w:rPr>
        <w:t>①</w:t>
      </w:r>
      <w:r w:rsidRPr="00CC0064">
        <w:rPr>
          <w:rFonts w:hint="eastAsia"/>
          <w:sz w:val="22"/>
        </w:rPr>
        <w:t xml:space="preserve"> </w:t>
      </w:r>
      <w:r w:rsidRPr="00CC0064">
        <w:rPr>
          <w:rFonts w:hint="eastAsia"/>
          <w:sz w:val="22"/>
        </w:rPr>
        <w:t>现金流入量</w:t>
      </w:r>
      <w:r w:rsidRPr="00CC0064">
        <w:rPr>
          <w:rFonts w:hint="eastAsia"/>
          <w:sz w:val="22"/>
        </w:rPr>
        <w:t>.</w:t>
      </w:r>
    </w:p>
    <w:p w:rsidR="00CC0064" w:rsidRDefault="00CC0064" w:rsidP="00CC0064">
      <w:pPr>
        <w:spacing w:line="360" w:lineRule="auto"/>
        <w:ind w:firstLineChars="200" w:firstLine="440"/>
        <w:rPr>
          <w:rFonts w:hint="eastAsia"/>
          <w:sz w:val="22"/>
        </w:rPr>
      </w:pPr>
      <w:r w:rsidRPr="00CC0064">
        <w:rPr>
          <w:rFonts w:hint="eastAsia"/>
          <w:sz w:val="22"/>
        </w:rPr>
        <w:t>②</w:t>
      </w:r>
      <w:r w:rsidRPr="00CC0064">
        <w:rPr>
          <w:rFonts w:hint="eastAsia"/>
          <w:sz w:val="22"/>
        </w:rPr>
        <w:t xml:space="preserve"> </w:t>
      </w:r>
      <w:r w:rsidRPr="00CC0064">
        <w:rPr>
          <w:rFonts w:hint="eastAsia"/>
          <w:sz w:val="22"/>
        </w:rPr>
        <w:t>现金流出量</w:t>
      </w:r>
      <w:r w:rsidRPr="00CC0064">
        <w:rPr>
          <w:rFonts w:hint="eastAsia"/>
          <w:sz w:val="22"/>
        </w:rPr>
        <w:t>.</w:t>
      </w:r>
    </w:p>
    <w:p w:rsidR="00CC0064" w:rsidRPr="00CC0064" w:rsidRDefault="00CC0064" w:rsidP="00CC0064">
      <w:pPr>
        <w:spacing w:line="360" w:lineRule="auto"/>
        <w:ind w:firstLineChars="200" w:firstLine="440"/>
        <w:rPr>
          <w:rFonts w:hint="eastAsia"/>
          <w:sz w:val="22"/>
        </w:rPr>
      </w:pPr>
      <w:r w:rsidRPr="00CC0064">
        <w:rPr>
          <w:rFonts w:hint="eastAsia"/>
          <w:sz w:val="22"/>
        </w:rPr>
        <w:t>３．计算投资项目现金流量的假设</w:t>
      </w:r>
    </w:p>
    <w:p w:rsidR="00CC0064" w:rsidRPr="00CC0064" w:rsidRDefault="00CC0064" w:rsidP="00CC0064">
      <w:pPr>
        <w:spacing w:line="360" w:lineRule="auto"/>
        <w:ind w:firstLineChars="200" w:firstLine="440"/>
        <w:rPr>
          <w:rFonts w:hint="eastAsia"/>
          <w:sz w:val="22"/>
        </w:rPr>
      </w:pPr>
      <w:r>
        <w:rPr>
          <w:sz w:val="22"/>
        </w:rPr>
        <w:t>(</w:t>
      </w:r>
      <w:r w:rsidRPr="00CC0064">
        <w:rPr>
          <w:rFonts w:hint="eastAsia"/>
          <w:sz w:val="22"/>
        </w:rPr>
        <w:t>１</w:t>
      </w:r>
      <w:r w:rsidRPr="00CC0064">
        <w:rPr>
          <w:rFonts w:hint="eastAsia"/>
          <w:sz w:val="22"/>
        </w:rPr>
        <w:t xml:space="preserve"> )</w:t>
      </w:r>
      <w:r w:rsidRPr="00CC0064">
        <w:rPr>
          <w:rFonts w:hint="eastAsia"/>
          <w:sz w:val="22"/>
        </w:rPr>
        <w:t>全投资假设</w:t>
      </w:r>
    </w:p>
    <w:p w:rsidR="00CC0064" w:rsidRPr="00CC0064" w:rsidRDefault="00CC0064" w:rsidP="00CC0064">
      <w:pPr>
        <w:spacing w:line="360" w:lineRule="auto"/>
        <w:ind w:firstLineChars="200" w:firstLine="440"/>
        <w:rPr>
          <w:rFonts w:hint="eastAsia"/>
          <w:sz w:val="22"/>
        </w:rPr>
      </w:pPr>
      <w:r w:rsidRPr="00CC0064">
        <w:rPr>
          <w:rFonts w:hint="eastAsia"/>
          <w:sz w:val="22"/>
        </w:rPr>
        <w:t>全投资假设即假设在确定项目的现金流量时</w:t>
      </w:r>
      <w:r w:rsidRPr="00CC0064">
        <w:rPr>
          <w:rFonts w:hint="eastAsia"/>
          <w:sz w:val="22"/>
        </w:rPr>
        <w:t>,</w:t>
      </w:r>
      <w:r w:rsidRPr="00CC0064">
        <w:rPr>
          <w:rFonts w:hint="eastAsia"/>
          <w:sz w:val="22"/>
        </w:rPr>
        <w:t>只考虑全部投资的运动情况</w:t>
      </w:r>
      <w:r w:rsidRPr="00CC0064">
        <w:rPr>
          <w:rFonts w:hint="eastAsia"/>
          <w:sz w:val="22"/>
        </w:rPr>
        <w:t>,</w:t>
      </w:r>
      <w:r w:rsidRPr="00CC0064">
        <w:rPr>
          <w:rFonts w:hint="eastAsia"/>
          <w:sz w:val="22"/>
        </w:rPr>
        <w:t>不论是自有资金还是借入资金等具体形式的现金流量</w:t>
      </w:r>
      <w:r w:rsidRPr="00CC0064">
        <w:rPr>
          <w:rFonts w:hint="eastAsia"/>
          <w:sz w:val="22"/>
        </w:rPr>
        <w:t>,</w:t>
      </w:r>
      <w:r w:rsidRPr="00CC0064">
        <w:rPr>
          <w:rFonts w:hint="eastAsia"/>
          <w:sz w:val="22"/>
        </w:rPr>
        <w:t>都将其视为自有资金</w:t>
      </w:r>
      <w:r w:rsidRPr="00CC0064">
        <w:rPr>
          <w:rFonts w:hint="eastAsia"/>
          <w:sz w:val="22"/>
        </w:rPr>
        <w:t>.</w:t>
      </w:r>
    </w:p>
    <w:p w:rsidR="00CC0064" w:rsidRDefault="00CC0064" w:rsidP="00CC0064">
      <w:pPr>
        <w:spacing w:line="360" w:lineRule="auto"/>
        <w:ind w:firstLineChars="200" w:firstLine="440"/>
        <w:rPr>
          <w:rFonts w:hint="eastAsia"/>
          <w:sz w:val="22"/>
        </w:rPr>
      </w:pPr>
      <w:r>
        <w:rPr>
          <w:sz w:val="22"/>
        </w:rPr>
        <w:t>(</w:t>
      </w:r>
      <w:r w:rsidRPr="00CC0064">
        <w:rPr>
          <w:rFonts w:hint="eastAsia"/>
          <w:sz w:val="22"/>
        </w:rPr>
        <w:t>２</w:t>
      </w:r>
      <w:r w:rsidRPr="00CC0064">
        <w:rPr>
          <w:rFonts w:hint="eastAsia"/>
          <w:sz w:val="22"/>
        </w:rPr>
        <w:t xml:space="preserve"> )</w:t>
      </w:r>
      <w:r w:rsidRPr="00CC0064">
        <w:rPr>
          <w:rFonts w:hint="eastAsia"/>
          <w:sz w:val="22"/>
        </w:rPr>
        <w:t>建设期投入全部资金假设</w:t>
      </w:r>
    </w:p>
    <w:p w:rsidR="00CC0064" w:rsidRPr="00CC0064" w:rsidRDefault="00CC0064" w:rsidP="00CC0064">
      <w:pPr>
        <w:spacing w:line="360" w:lineRule="auto"/>
        <w:ind w:firstLineChars="200" w:firstLine="440"/>
        <w:rPr>
          <w:rFonts w:hint="eastAsia"/>
          <w:sz w:val="22"/>
        </w:rPr>
      </w:pPr>
      <w:r w:rsidRPr="00CC0064">
        <w:rPr>
          <w:rFonts w:hint="eastAsia"/>
          <w:sz w:val="22"/>
        </w:rPr>
        <w:t>建设期投入全部资金假设即项目的原始总投资不论是一次投入还是分次投入</w:t>
      </w:r>
      <w:r w:rsidRPr="00CC0064">
        <w:rPr>
          <w:rFonts w:hint="eastAsia"/>
          <w:sz w:val="22"/>
        </w:rPr>
        <w:t>,</w:t>
      </w:r>
      <w:r w:rsidRPr="00CC0064">
        <w:rPr>
          <w:rFonts w:hint="eastAsia"/>
          <w:sz w:val="22"/>
        </w:rPr>
        <w:t>均假设</w:t>
      </w:r>
      <w:r w:rsidRPr="00CC0064">
        <w:rPr>
          <w:rFonts w:hint="eastAsia"/>
          <w:sz w:val="22"/>
        </w:rPr>
        <w:t>它们是在建设期内投入的</w:t>
      </w:r>
      <w:r w:rsidRPr="00CC0064">
        <w:rPr>
          <w:rFonts w:hint="eastAsia"/>
          <w:sz w:val="22"/>
        </w:rPr>
        <w:t>.</w:t>
      </w:r>
    </w:p>
    <w:p w:rsidR="00CC0064" w:rsidRPr="00CC0064" w:rsidRDefault="00CC0064" w:rsidP="00CC0064">
      <w:pPr>
        <w:spacing w:line="360" w:lineRule="auto"/>
        <w:ind w:firstLineChars="200" w:firstLine="440"/>
        <w:rPr>
          <w:rFonts w:hint="eastAsia"/>
          <w:sz w:val="22"/>
        </w:rPr>
      </w:pPr>
      <w:r>
        <w:rPr>
          <w:sz w:val="22"/>
        </w:rPr>
        <w:t>(</w:t>
      </w:r>
      <w:r w:rsidRPr="00CC0064">
        <w:rPr>
          <w:rFonts w:hint="eastAsia"/>
          <w:sz w:val="22"/>
        </w:rPr>
        <w:t>３</w:t>
      </w:r>
      <w:r w:rsidRPr="00CC0064">
        <w:rPr>
          <w:rFonts w:hint="eastAsia"/>
          <w:sz w:val="22"/>
        </w:rPr>
        <w:t xml:space="preserve"> )</w:t>
      </w:r>
      <w:r w:rsidRPr="00CC0064">
        <w:rPr>
          <w:rFonts w:hint="eastAsia"/>
          <w:sz w:val="22"/>
        </w:rPr>
        <w:t>项目投资的经营期与折旧年限一致假设</w:t>
      </w:r>
    </w:p>
    <w:p w:rsidR="00CC0064" w:rsidRPr="00CC0064" w:rsidRDefault="00CC0064" w:rsidP="00CC0064">
      <w:pPr>
        <w:spacing w:line="360" w:lineRule="auto"/>
        <w:ind w:firstLineChars="200" w:firstLine="440"/>
        <w:rPr>
          <w:rFonts w:hint="eastAsia"/>
          <w:sz w:val="22"/>
        </w:rPr>
      </w:pPr>
      <w:r w:rsidRPr="00CC0064">
        <w:rPr>
          <w:rFonts w:hint="eastAsia"/>
          <w:sz w:val="22"/>
        </w:rPr>
        <w:t>项目投资的经营期与折旧年限一致假设</w:t>
      </w:r>
      <w:r w:rsidRPr="00CC0064">
        <w:rPr>
          <w:rFonts w:hint="eastAsia"/>
          <w:sz w:val="22"/>
        </w:rPr>
        <w:t>,</w:t>
      </w:r>
      <w:r w:rsidRPr="00CC0064">
        <w:rPr>
          <w:rFonts w:hint="eastAsia"/>
          <w:sz w:val="22"/>
        </w:rPr>
        <w:t>即指假设项目主要固定资产的折旧年限或使用年限与其经营期相同</w:t>
      </w:r>
      <w:r w:rsidRPr="00CC0064">
        <w:rPr>
          <w:rFonts w:hint="eastAsia"/>
          <w:sz w:val="22"/>
        </w:rPr>
        <w:t>.</w:t>
      </w:r>
    </w:p>
    <w:p w:rsidR="00CC0064" w:rsidRPr="00CC0064" w:rsidRDefault="00CC0064" w:rsidP="00CC0064">
      <w:pPr>
        <w:spacing w:line="360" w:lineRule="auto"/>
        <w:ind w:firstLineChars="200" w:firstLine="440"/>
        <w:rPr>
          <w:rFonts w:hint="eastAsia"/>
          <w:sz w:val="22"/>
        </w:rPr>
      </w:pPr>
      <w:r>
        <w:rPr>
          <w:sz w:val="22"/>
        </w:rPr>
        <w:t>(</w:t>
      </w:r>
      <w:r w:rsidRPr="00CC0064">
        <w:rPr>
          <w:rFonts w:hint="eastAsia"/>
          <w:sz w:val="22"/>
        </w:rPr>
        <w:t>４</w:t>
      </w:r>
      <w:r w:rsidRPr="00CC0064">
        <w:rPr>
          <w:rFonts w:hint="eastAsia"/>
          <w:sz w:val="22"/>
        </w:rPr>
        <w:t xml:space="preserve"> )</w:t>
      </w:r>
      <w:r w:rsidRPr="00CC0064">
        <w:rPr>
          <w:rFonts w:hint="eastAsia"/>
          <w:sz w:val="22"/>
        </w:rPr>
        <w:t>时点指标假设</w:t>
      </w:r>
    </w:p>
    <w:p w:rsidR="00CC0064" w:rsidRDefault="00CC0064" w:rsidP="00CC0064">
      <w:pPr>
        <w:spacing w:line="360" w:lineRule="auto"/>
        <w:ind w:firstLineChars="200" w:firstLine="440"/>
        <w:rPr>
          <w:rFonts w:hint="eastAsia"/>
          <w:sz w:val="22"/>
        </w:rPr>
      </w:pPr>
      <w:r w:rsidRPr="00CC0064">
        <w:rPr>
          <w:rFonts w:hint="eastAsia"/>
          <w:sz w:val="22"/>
        </w:rPr>
        <w:t>时点指标假设即现金流量的具体内容所涉及的价值指标</w:t>
      </w:r>
      <w:r w:rsidRPr="00CC0064">
        <w:rPr>
          <w:rFonts w:hint="eastAsia"/>
          <w:sz w:val="22"/>
        </w:rPr>
        <w:t>,</w:t>
      </w:r>
      <w:r w:rsidRPr="00CC0064">
        <w:rPr>
          <w:rFonts w:hint="eastAsia"/>
          <w:sz w:val="22"/>
        </w:rPr>
        <w:t>不论是时点指标还是时期指标</w:t>
      </w:r>
      <w:r w:rsidRPr="00CC0064">
        <w:rPr>
          <w:rFonts w:hint="eastAsia"/>
          <w:sz w:val="22"/>
        </w:rPr>
        <w:t>,</w:t>
      </w:r>
      <w:r w:rsidRPr="00CC0064">
        <w:rPr>
          <w:rFonts w:hint="eastAsia"/>
          <w:sz w:val="22"/>
        </w:rPr>
        <w:t>均假设按照年初或年末的时点处理</w:t>
      </w:r>
      <w:r w:rsidRPr="00CC0064">
        <w:rPr>
          <w:rFonts w:hint="eastAsia"/>
          <w:sz w:val="22"/>
        </w:rPr>
        <w:t>.</w:t>
      </w:r>
    </w:p>
    <w:p w:rsidR="00CC0064" w:rsidRPr="00CC0064" w:rsidRDefault="00CC0064" w:rsidP="00CC0064">
      <w:pPr>
        <w:spacing w:line="360" w:lineRule="auto"/>
        <w:ind w:firstLineChars="200" w:firstLine="440"/>
        <w:rPr>
          <w:rFonts w:hint="eastAsia"/>
          <w:sz w:val="22"/>
        </w:rPr>
      </w:pPr>
      <w:r>
        <w:rPr>
          <w:sz w:val="22"/>
        </w:rPr>
        <w:t>(</w:t>
      </w:r>
      <w:r w:rsidRPr="00CC0064">
        <w:rPr>
          <w:rFonts w:hint="eastAsia"/>
          <w:sz w:val="22"/>
        </w:rPr>
        <w:t>５</w:t>
      </w:r>
      <w:r w:rsidRPr="00CC0064">
        <w:rPr>
          <w:rFonts w:hint="eastAsia"/>
          <w:sz w:val="22"/>
        </w:rPr>
        <w:t xml:space="preserve"> )</w:t>
      </w:r>
      <w:r w:rsidRPr="00CC0064">
        <w:rPr>
          <w:rFonts w:hint="eastAsia"/>
          <w:sz w:val="22"/>
        </w:rPr>
        <w:t>确定性假设</w:t>
      </w:r>
    </w:p>
    <w:p w:rsidR="00CC0064" w:rsidRPr="00CC0064" w:rsidRDefault="00CC0064" w:rsidP="00CC0064">
      <w:pPr>
        <w:spacing w:line="360" w:lineRule="auto"/>
        <w:ind w:firstLineChars="200" w:firstLine="440"/>
        <w:rPr>
          <w:rFonts w:hint="eastAsia"/>
          <w:sz w:val="22"/>
        </w:rPr>
      </w:pPr>
      <w:r w:rsidRPr="00CC0064">
        <w:rPr>
          <w:rFonts w:hint="eastAsia"/>
          <w:sz w:val="22"/>
        </w:rPr>
        <w:t>确定性假设即假设与项目现金流量估算有关的价格、产销量、成本水平、所得税率等因素均为已知常数</w:t>
      </w:r>
      <w:r w:rsidRPr="00CC0064">
        <w:rPr>
          <w:rFonts w:hint="eastAsia"/>
          <w:sz w:val="22"/>
        </w:rPr>
        <w:t>.</w:t>
      </w:r>
    </w:p>
    <w:p w:rsidR="00CC0064" w:rsidRPr="00CC0064" w:rsidRDefault="00CC0064" w:rsidP="00CC0064">
      <w:pPr>
        <w:spacing w:line="360" w:lineRule="auto"/>
        <w:ind w:firstLineChars="200" w:firstLine="440"/>
        <w:rPr>
          <w:rFonts w:hint="eastAsia"/>
          <w:sz w:val="22"/>
        </w:rPr>
      </w:pPr>
      <w:r w:rsidRPr="00CC0064">
        <w:rPr>
          <w:rFonts w:hint="eastAsia"/>
          <w:sz w:val="22"/>
        </w:rPr>
        <w:t>４．完整工业投资项目现金流量的估算</w:t>
      </w:r>
    </w:p>
    <w:p w:rsidR="00CC0064" w:rsidRPr="00CC0064" w:rsidRDefault="00CC0064" w:rsidP="00CC0064">
      <w:pPr>
        <w:spacing w:line="360" w:lineRule="auto"/>
        <w:ind w:firstLineChars="200" w:firstLine="440"/>
        <w:rPr>
          <w:rFonts w:hint="eastAsia"/>
          <w:sz w:val="22"/>
        </w:rPr>
      </w:pPr>
      <w:r>
        <w:rPr>
          <w:sz w:val="22"/>
        </w:rPr>
        <w:t>(</w:t>
      </w:r>
      <w:r w:rsidRPr="00CC0064">
        <w:rPr>
          <w:rFonts w:hint="eastAsia"/>
          <w:sz w:val="22"/>
        </w:rPr>
        <w:t>１</w:t>
      </w:r>
      <w:r w:rsidRPr="00CC0064">
        <w:rPr>
          <w:rFonts w:hint="eastAsia"/>
          <w:sz w:val="22"/>
        </w:rPr>
        <w:t xml:space="preserve"> )</w:t>
      </w:r>
      <w:r w:rsidRPr="00CC0064">
        <w:rPr>
          <w:rFonts w:hint="eastAsia"/>
          <w:sz w:val="22"/>
        </w:rPr>
        <w:t>现金流入量的估算</w:t>
      </w:r>
    </w:p>
    <w:p w:rsidR="00CC0064" w:rsidRPr="00CC0064" w:rsidRDefault="00CC0064" w:rsidP="00CC0064">
      <w:pPr>
        <w:spacing w:line="360" w:lineRule="auto"/>
        <w:ind w:firstLineChars="200" w:firstLine="440"/>
        <w:rPr>
          <w:rFonts w:hint="eastAsia"/>
          <w:sz w:val="22"/>
        </w:rPr>
      </w:pPr>
      <w:r w:rsidRPr="00CC0064">
        <w:rPr>
          <w:rFonts w:hint="eastAsia"/>
          <w:sz w:val="22"/>
        </w:rPr>
        <w:t>①</w:t>
      </w:r>
      <w:r w:rsidRPr="00CC0064">
        <w:rPr>
          <w:rFonts w:hint="eastAsia"/>
          <w:sz w:val="22"/>
        </w:rPr>
        <w:t xml:space="preserve"> </w:t>
      </w:r>
      <w:r w:rsidRPr="00CC0064">
        <w:rPr>
          <w:rFonts w:hint="eastAsia"/>
          <w:sz w:val="22"/>
        </w:rPr>
        <w:t>营业收入是运营期最主要的现金流入量</w:t>
      </w:r>
      <w:r w:rsidRPr="00CC0064">
        <w:rPr>
          <w:rFonts w:hint="eastAsia"/>
          <w:sz w:val="22"/>
        </w:rPr>
        <w:t>,</w:t>
      </w:r>
      <w:r w:rsidRPr="00CC0064">
        <w:rPr>
          <w:rFonts w:hint="eastAsia"/>
          <w:sz w:val="22"/>
        </w:rPr>
        <w:t>应按项目在经营期内有关产品的各年预计单价和预测销售量</w:t>
      </w:r>
      <w:r w:rsidRPr="00CC0064">
        <w:rPr>
          <w:rFonts w:hint="eastAsia"/>
          <w:sz w:val="22"/>
        </w:rPr>
        <w:t>(</w:t>
      </w:r>
      <w:r w:rsidRPr="00CC0064">
        <w:rPr>
          <w:rFonts w:hint="eastAsia"/>
          <w:sz w:val="22"/>
        </w:rPr>
        <w:t>假定经营期每期均可以自动实现产销平衡</w:t>
      </w:r>
      <w:r w:rsidRPr="00CC0064">
        <w:rPr>
          <w:rFonts w:hint="eastAsia"/>
          <w:sz w:val="22"/>
        </w:rPr>
        <w:t>)</w:t>
      </w:r>
      <w:r w:rsidRPr="00CC0064">
        <w:rPr>
          <w:rFonts w:hint="eastAsia"/>
          <w:sz w:val="22"/>
        </w:rPr>
        <w:t>进行估算</w:t>
      </w:r>
      <w:r w:rsidRPr="00CC0064">
        <w:rPr>
          <w:rFonts w:hint="eastAsia"/>
          <w:sz w:val="22"/>
        </w:rPr>
        <w:t>.</w:t>
      </w:r>
    </w:p>
    <w:p w:rsidR="00CC0064" w:rsidRPr="00CC0064" w:rsidRDefault="00CC0064" w:rsidP="00CC0064">
      <w:pPr>
        <w:spacing w:line="360" w:lineRule="auto"/>
        <w:ind w:firstLineChars="200" w:firstLine="440"/>
        <w:rPr>
          <w:rFonts w:hint="eastAsia"/>
          <w:sz w:val="22"/>
        </w:rPr>
      </w:pPr>
      <w:r w:rsidRPr="00CC0064">
        <w:rPr>
          <w:rFonts w:hint="eastAsia"/>
          <w:sz w:val="22"/>
        </w:rPr>
        <w:t>②</w:t>
      </w:r>
      <w:r w:rsidRPr="00CC0064">
        <w:rPr>
          <w:rFonts w:hint="eastAsia"/>
          <w:sz w:val="22"/>
        </w:rPr>
        <w:t xml:space="preserve"> </w:t>
      </w:r>
      <w:r w:rsidRPr="00CC0064">
        <w:rPr>
          <w:rFonts w:hint="eastAsia"/>
          <w:sz w:val="22"/>
        </w:rPr>
        <w:t>补贴收入是与经营期收益有关的政府补贴</w:t>
      </w:r>
      <w:r w:rsidRPr="00CC0064">
        <w:rPr>
          <w:rFonts w:hint="eastAsia"/>
          <w:sz w:val="22"/>
        </w:rPr>
        <w:t>,</w:t>
      </w:r>
      <w:r w:rsidRPr="00CC0064">
        <w:rPr>
          <w:rFonts w:hint="eastAsia"/>
          <w:sz w:val="22"/>
        </w:rPr>
        <w:t>可根据按政策退还的增值税、按销量或工作量分期计算的定额补贴和财政补贴等予以估算</w:t>
      </w:r>
      <w:r w:rsidRPr="00CC0064">
        <w:rPr>
          <w:rFonts w:hint="eastAsia"/>
          <w:sz w:val="22"/>
        </w:rPr>
        <w:t>.</w:t>
      </w:r>
    </w:p>
    <w:p w:rsidR="00CC0064" w:rsidRPr="00CC0064" w:rsidRDefault="00CC0064" w:rsidP="00CC0064">
      <w:pPr>
        <w:spacing w:line="360" w:lineRule="auto"/>
        <w:ind w:firstLineChars="200" w:firstLine="440"/>
        <w:rPr>
          <w:rFonts w:hint="eastAsia"/>
          <w:sz w:val="22"/>
        </w:rPr>
      </w:pPr>
      <w:r w:rsidRPr="00CC0064">
        <w:rPr>
          <w:rFonts w:hint="eastAsia"/>
          <w:sz w:val="22"/>
        </w:rPr>
        <w:t>③</w:t>
      </w:r>
      <w:r w:rsidRPr="00CC0064">
        <w:rPr>
          <w:rFonts w:hint="eastAsia"/>
          <w:sz w:val="22"/>
        </w:rPr>
        <w:t xml:space="preserve"> </w:t>
      </w:r>
      <w:r w:rsidRPr="00CC0064">
        <w:rPr>
          <w:rFonts w:hint="eastAsia"/>
          <w:sz w:val="22"/>
        </w:rPr>
        <w:t>在终结点上一次回收的流动资金等于各年垫支的流动资金投资额的合计数</w:t>
      </w:r>
      <w:r w:rsidRPr="00CC0064">
        <w:rPr>
          <w:rFonts w:hint="eastAsia"/>
          <w:sz w:val="22"/>
        </w:rPr>
        <w:t>.</w:t>
      </w:r>
    </w:p>
    <w:p w:rsidR="00CC0064" w:rsidRDefault="00CC0064" w:rsidP="00CC0064">
      <w:pPr>
        <w:spacing w:line="360" w:lineRule="auto"/>
        <w:ind w:firstLineChars="200" w:firstLine="440"/>
        <w:rPr>
          <w:rFonts w:hint="eastAsia"/>
          <w:sz w:val="22"/>
        </w:rPr>
      </w:pPr>
      <w:r w:rsidRPr="00CC0064">
        <w:rPr>
          <w:rFonts w:hint="eastAsia"/>
          <w:sz w:val="22"/>
        </w:rPr>
        <w:t>回收流动资金和回收固定资产余值统称为回收额</w:t>
      </w:r>
      <w:r w:rsidRPr="00CC0064">
        <w:rPr>
          <w:rFonts w:hint="eastAsia"/>
          <w:sz w:val="22"/>
        </w:rPr>
        <w:t>,</w:t>
      </w:r>
      <w:r w:rsidRPr="00CC0064">
        <w:rPr>
          <w:rFonts w:hint="eastAsia"/>
          <w:sz w:val="22"/>
        </w:rPr>
        <w:t>假定新建项目的回收额都发生在终结点</w:t>
      </w:r>
      <w:r w:rsidRPr="00CC0064">
        <w:rPr>
          <w:rFonts w:hint="eastAsia"/>
          <w:sz w:val="22"/>
        </w:rPr>
        <w:t>.</w:t>
      </w:r>
    </w:p>
    <w:p w:rsidR="00477E66" w:rsidRPr="00477E66" w:rsidRDefault="00477E66" w:rsidP="00477E66">
      <w:pPr>
        <w:spacing w:line="360" w:lineRule="auto"/>
        <w:ind w:firstLineChars="200" w:firstLine="440"/>
        <w:rPr>
          <w:rFonts w:hint="eastAsia"/>
          <w:sz w:val="22"/>
        </w:rPr>
      </w:pPr>
      <w:r>
        <w:rPr>
          <w:sz w:val="22"/>
        </w:rPr>
        <w:lastRenderedPageBreak/>
        <w:t>(</w:t>
      </w:r>
      <w:r w:rsidRPr="00477E66">
        <w:rPr>
          <w:rFonts w:hint="eastAsia"/>
          <w:sz w:val="22"/>
        </w:rPr>
        <w:t>２</w:t>
      </w:r>
      <w:r w:rsidRPr="00477E66">
        <w:rPr>
          <w:rFonts w:hint="eastAsia"/>
          <w:sz w:val="22"/>
        </w:rPr>
        <w:t xml:space="preserve"> )</w:t>
      </w:r>
      <w:r w:rsidRPr="00477E66">
        <w:rPr>
          <w:rFonts w:hint="eastAsia"/>
          <w:sz w:val="22"/>
        </w:rPr>
        <w:t>现金流出量的估算</w:t>
      </w:r>
    </w:p>
    <w:p w:rsidR="00CC0064" w:rsidRDefault="00477E66" w:rsidP="00477E66">
      <w:pPr>
        <w:spacing w:line="360" w:lineRule="auto"/>
        <w:ind w:firstLineChars="200" w:firstLine="440"/>
        <w:rPr>
          <w:rFonts w:hint="eastAsia"/>
          <w:sz w:val="22"/>
        </w:rPr>
      </w:pPr>
      <w:r w:rsidRPr="00477E66">
        <w:rPr>
          <w:rFonts w:hint="eastAsia"/>
          <w:sz w:val="22"/>
        </w:rPr>
        <w:t>①</w:t>
      </w:r>
      <w:r w:rsidRPr="00477E66">
        <w:rPr>
          <w:rFonts w:hint="eastAsia"/>
          <w:sz w:val="22"/>
        </w:rPr>
        <w:t xml:space="preserve"> </w:t>
      </w:r>
      <w:r w:rsidRPr="00477E66">
        <w:rPr>
          <w:rFonts w:hint="eastAsia"/>
          <w:sz w:val="22"/>
        </w:rPr>
        <w:t>建设投资的估算</w:t>
      </w:r>
      <w:r w:rsidRPr="00477E66">
        <w:rPr>
          <w:rFonts w:hint="eastAsia"/>
          <w:sz w:val="22"/>
        </w:rPr>
        <w:t>.</w:t>
      </w:r>
    </w:p>
    <w:p w:rsidR="00CC0064" w:rsidRPr="00477E66" w:rsidRDefault="00477E66" w:rsidP="00477E66">
      <w:pPr>
        <w:spacing w:line="360" w:lineRule="auto"/>
        <w:ind w:firstLineChars="200" w:firstLine="440"/>
        <w:rPr>
          <w:rFonts w:hint="eastAsia"/>
          <w:sz w:val="22"/>
        </w:rPr>
      </w:pPr>
      <w:r w:rsidRPr="00477E66">
        <w:rPr>
          <w:rFonts w:hint="eastAsia"/>
          <w:sz w:val="22"/>
        </w:rPr>
        <w:t>②</w:t>
      </w:r>
      <w:r w:rsidRPr="00477E66">
        <w:rPr>
          <w:rFonts w:hint="eastAsia"/>
          <w:sz w:val="22"/>
        </w:rPr>
        <w:t xml:space="preserve"> </w:t>
      </w:r>
      <w:r w:rsidRPr="00477E66">
        <w:rPr>
          <w:rFonts w:hint="eastAsia"/>
          <w:sz w:val="22"/>
        </w:rPr>
        <w:t>流动资金投资的估算</w:t>
      </w:r>
      <w:r w:rsidRPr="00477E66">
        <w:rPr>
          <w:rFonts w:hint="eastAsia"/>
          <w:sz w:val="22"/>
        </w:rPr>
        <w:t>.</w:t>
      </w:r>
    </w:p>
    <w:p w:rsidR="00477E66" w:rsidRPr="00477E66" w:rsidRDefault="00477E66" w:rsidP="00477E66">
      <w:pPr>
        <w:spacing w:line="360" w:lineRule="auto"/>
        <w:ind w:firstLineChars="200" w:firstLine="440"/>
        <w:rPr>
          <w:rFonts w:hint="eastAsia"/>
          <w:sz w:val="22"/>
        </w:rPr>
      </w:pPr>
      <w:r>
        <w:rPr>
          <w:sz w:val="22"/>
        </w:rPr>
        <w:t>(</w:t>
      </w:r>
      <w:r w:rsidRPr="00477E66">
        <w:rPr>
          <w:rFonts w:hint="eastAsia"/>
          <w:sz w:val="22"/>
        </w:rPr>
        <w:t>３</w:t>
      </w:r>
      <w:r w:rsidRPr="00477E66">
        <w:rPr>
          <w:rFonts w:hint="eastAsia"/>
          <w:sz w:val="22"/>
        </w:rPr>
        <w:t xml:space="preserve"> )</w:t>
      </w:r>
      <w:r w:rsidRPr="00477E66">
        <w:rPr>
          <w:rFonts w:hint="eastAsia"/>
          <w:sz w:val="22"/>
        </w:rPr>
        <w:t>关于增值税因素的估算</w:t>
      </w:r>
    </w:p>
    <w:p w:rsidR="00CC0064" w:rsidRDefault="00477E66" w:rsidP="00477E66">
      <w:pPr>
        <w:spacing w:line="360" w:lineRule="auto"/>
        <w:ind w:firstLineChars="200" w:firstLine="440"/>
        <w:rPr>
          <w:rFonts w:hint="eastAsia"/>
          <w:sz w:val="22"/>
        </w:rPr>
      </w:pPr>
      <w:r w:rsidRPr="00477E66">
        <w:rPr>
          <w:rFonts w:hint="eastAsia"/>
          <w:sz w:val="22"/>
        </w:rPr>
        <w:t>增值税属于价外税</w:t>
      </w:r>
      <w:r w:rsidRPr="00477E66">
        <w:rPr>
          <w:rFonts w:hint="eastAsia"/>
          <w:sz w:val="22"/>
        </w:rPr>
        <w:t>,</w:t>
      </w:r>
      <w:r w:rsidRPr="00477E66">
        <w:rPr>
          <w:rFonts w:hint="eastAsia"/>
          <w:sz w:val="22"/>
        </w:rPr>
        <w:t>在估算项目投资的现金流量时</w:t>
      </w:r>
      <w:r w:rsidRPr="00477E66">
        <w:rPr>
          <w:rFonts w:hint="eastAsia"/>
          <w:sz w:val="22"/>
        </w:rPr>
        <w:t>,</w:t>
      </w:r>
      <w:r w:rsidRPr="00477E66">
        <w:rPr>
          <w:rFonts w:hint="eastAsia"/>
          <w:sz w:val="22"/>
        </w:rPr>
        <w:t>实践中可分别采取以下两种方式处理</w:t>
      </w:r>
      <w:r>
        <w:rPr>
          <w:rFonts w:hint="eastAsia"/>
          <w:sz w:val="22"/>
        </w:rPr>
        <w:t>.</w:t>
      </w:r>
      <w:r w:rsidRPr="00477E66">
        <w:rPr>
          <w:rFonts w:hint="eastAsia"/>
          <w:sz w:val="22"/>
        </w:rPr>
        <w:t>第一种方式是销项税额不作为现金流入项目</w:t>
      </w:r>
      <w:r w:rsidRPr="00477E66">
        <w:rPr>
          <w:rFonts w:hint="eastAsia"/>
          <w:sz w:val="22"/>
        </w:rPr>
        <w:t>,</w:t>
      </w:r>
      <w:r w:rsidRPr="00477E66">
        <w:rPr>
          <w:rFonts w:hint="eastAsia"/>
          <w:sz w:val="22"/>
        </w:rPr>
        <w:t>进项税额和应交增值税也不作为现金流出项目处理</w:t>
      </w:r>
      <w:r w:rsidRPr="00477E66">
        <w:rPr>
          <w:rFonts w:hint="eastAsia"/>
          <w:sz w:val="22"/>
        </w:rPr>
        <w:t>.</w:t>
      </w:r>
    </w:p>
    <w:p w:rsidR="00CC0064" w:rsidRDefault="00477E66" w:rsidP="00477E66">
      <w:pPr>
        <w:spacing w:line="360" w:lineRule="auto"/>
        <w:ind w:firstLineChars="200" w:firstLine="440"/>
        <w:rPr>
          <w:rFonts w:hint="eastAsia"/>
          <w:sz w:val="22"/>
        </w:rPr>
      </w:pPr>
      <w:r w:rsidRPr="00477E66">
        <w:rPr>
          <w:rFonts w:hint="eastAsia"/>
          <w:sz w:val="22"/>
        </w:rPr>
        <w:t>第二种方式是将销项税额单独列作现金流入量</w:t>
      </w:r>
      <w:r w:rsidRPr="00477E66">
        <w:rPr>
          <w:rFonts w:hint="eastAsia"/>
          <w:sz w:val="22"/>
        </w:rPr>
        <w:t>,</w:t>
      </w:r>
      <w:r w:rsidRPr="00477E66">
        <w:rPr>
          <w:rFonts w:hint="eastAsia"/>
          <w:sz w:val="22"/>
        </w:rPr>
        <w:t>同时分别把进项税额和应交增值税分别列作现金流出量</w:t>
      </w:r>
      <w:r w:rsidRPr="00477E66">
        <w:rPr>
          <w:rFonts w:hint="eastAsia"/>
          <w:sz w:val="22"/>
        </w:rPr>
        <w:t>.</w:t>
      </w:r>
    </w:p>
    <w:p w:rsidR="00477E66" w:rsidRPr="00477E66" w:rsidRDefault="00477E66" w:rsidP="00477E66">
      <w:pPr>
        <w:spacing w:line="360" w:lineRule="auto"/>
        <w:ind w:firstLineChars="200" w:firstLine="440"/>
        <w:rPr>
          <w:rFonts w:hint="eastAsia"/>
          <w:sz w:val="22"/>
        </w:rPr>
      </w:pPr>
      <w:r w:rsidRPr="00477E66">
        <w:rPr>
          <w:rFonts w:hint="eastAsia"/>
          <w:sz w:val="22"/>
        </w:rPr>
        <w:t>５．净现金流量的确定</w:t>
      </w:r>
    </w:p>
    <w:p w:rsidR="00477E66" w:rsidRPr="00477E66" w:rsidRDefault="00477E66" w:rsidP="00477E66">
      <w:pPr>
        <w:spacing w:line="360" w:lineRule="auto"/>
        <w:ind w:firstLineChars="200" w:firstLine="440"/>
        <w:rPr>
          <w:rFonts w:hint="eastAsia"/>
          <w:sz w:val="22"/>
        </w:rPr>
      </w:pPr>
      <w:r w:rsidRPr="00477E66">
        <w:rPr>
          <w:rFonts w:hint="eastAsia"/>
          <w:sz w:val="22"/>
        </w:rPr>
        <w:t>净现金流量</w:t>
      </w:r>
      <w:r w:rsidRPr="00477E66">
        <w:rPr>
          <w:rFonts w:hint="eastAsia"/>
          <w:sz w:val="22"/>
        </w:rPr>
        <w:t>(</w:t>
      </w:r>
      <w:r w:rsidRPr="00477E66">
        <w:rPr>
          <w:rFonts w:hint="eastAsia"/>
          <w:sz w:val="22"/>
        </w:rPr>
        <w:t>又称现金净流量</w:t>
      </w:r>
      <w:r w:rsidRPr="00477E66">
        <w:rPr>
          <w:rFonts w:hint="eastAsia"/>
          <w:sz w:val="22"/>
        </w:rPr>
        <w:t>),</w:t>
      </w:r>
      <w:r w:rsidRPr="00477E66">
        <w:rPr>
          <w:rFonts w:hint="eastAsia"/>
          <w:sz w:val="22"/>
        </w:rPr>
        <w:t>是指在项目计算期内由该年现金流入量与该年现金流出量之间的差额所形成的序列指标</w:t>
      </w:r>
      <w:r w:rsidRPr="00477E66">
        <w:rPr>
          <w:rFonts w:hint="eastAsia"/>
          <w:sz w:val="22"/>
        </w:rPr>
        <w:t>.</w:t>
      </w:r>
      <w:r w:rsidRPr="00477E66">
        <w:rPr>
          <w:rFonts w:hint="eastAsia"/>
          <w:sz w:val="22"/>
        </w:rPr>
        <w:t>其理论计算公式为</w:t>
      </w:r>
    </w:p>
    <w:p w:rsidR="00477E66" w:rsidRPr="00477E66" w:rsidRDefault="00477E66" w:rsidP="00477E66">
      <w:pPr>
        <w:spacing w:line="360" w:lineRule="auto"/>
        <w:ind w:firstLineChars="200" w:firstLine="420"/>
        <w:rPr>
          <w:rFonts w:hint="eastAsia"/>
          <w:sz w:val="22"/>
        </w:rPr>
      </w:pPr>
      <w:r>
        <w:rPr>
          <w:noProof/>
        </w:rPr>
        <w:drawing>
          <wp:inline distT="0" distB="0" distL="0" distR="0" wp14:anchorId="28C6EC42" wp14:editId="72625F37">
            <wp:extent cx="5274310" cy="386309"/>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274310" cy="386309"/>
                    </a:xfrm>
                    <a:prstGeom prst="rect">
                      <a:avLst/>
                    </a:prstGeom>
                  </pic:spPr>
                </pic:pic>
              </a:graphicData>
            </a:graphic>
          </wp:inline>
        </w:drawing>
      </w:r>
    </w:p>
    <w:p w:rsidR="00477E66" w:rsidRDefault="00477E66" w:rsidP="00477E66">
      <w:pPr>
        <w:spacing w:line="360" w:lineRule="auto"/>
        <w:ind w:firstLineChars="200" w:firstLine="440"/>
        <w:rPr>
          <w:rFonts w:hint="eastAsia"/>
          <w:sz w:val="22"/>
        </w:rPr>
      </w:pPr>
      <w:r w:rsidRPr="00477E66">
        <w:rPr>
          <w:rFonts w:hint="eastAsia"/>
          <w:sz w:val="22"/>
        </w:rPr>
        <w:t>６．项目投资净现金流量的简化计算方法</w:t>
      </w:r>
    </w:p>
    <w:p w:rsidR="00477E66" w:rsidRDefault="00477E66" w:rsidP="00477E66">
      <w:pPr>
        <w:spacing w:line="360" w:lineRule="auto"/>
        <w:ind w:firstLineChars="200" w:firstLine="440"/>
        <w:rPr>
          <w:rFonts w:hint="eastAsia"/>
          <w:sz w:val="22"/>
        </w:rPr>
      </w:pPr>
      <w:r w:rsidRPr="00477E66">
        <w:rPr>
          <w:rFonts w:hint="eastAsia"/>
          <w:sz w:val="22"/>
        </w:rPr>
        <w:t>若单纯固定资产投资项目的固定资产投资均在建设期内投入</w:t>
      </w:r>
      <w:r w:rsidRPr="00477E66">
        <w:rPr>
          <w:rFonts w:hint="eastAsia"/>
          <w:sz w:val="22"/>
        </w:rPr>
        <w:t>,</w:t>
      </w:r>
      <w:r w:rsidRPr="00477E66">
        <w:rPr>
          <w:rFonts w:hint="eastAsia"/>
          <w:sz w:val="22"/>
        </w:rPr>
        <w:t>则</w:t>
      </w:r>
      <w:proofErr w:type="gramStart"/>
      <w:r w:rsidRPr="00477E66">
        <w:rPr>
          <w:rFonts w:hint="eastAsia"/>
          <w:sz w:val="22"/>
        </w:rPr>
        <w:t>建设期净现金</w:t>
      </w:r>
      <w:proofErr w:type="gramEnd"/>
      <w:r w:rsidRPr="00477E66">
        <w:rPr>
          <w:rFonts w:hint="eastAsia"/>
          <w:sz w:val="22"/>
        </w:rPr>
        <w:t>流量可按以下简化公式计算</w:t>
      </w:r>
      <w:r w:rsidRPr="00477E66">
        <w:rPr>
          <w:rFonts w:hint="eastAsia"/>
          <w:sz w:val="22"/>
        </w:rPr>
        <w:t>:</w:t>
      </w:r>
    </w:p>
    <w:p w:rsidR="00477E66" w:rsidRPr="00477E66" w:rsidRDefault="00477E66" w:rsidP="00477E66">
      <w:pPr>
        <w:spacing w:line="360" w:lineRule="auto"/>
        <w:ind w:firstLineChars="200" w:firstLine="420"/>
        <w:rPr>
          <w:rFonts w:hint="eastAsia"/>
          <w:sz w:val="22"/>
        </w:rPr>
      </w:pPr>
      <w:r>
        <w:rPr>
          <w:noProof/>
        </w:rPr>
        <w:drawing>
          <wp:inline distT="0" distB="0" distL="0" distR="0" wp14:anchorId="46EBEDB3" wp14:editId="640AB78E">
            <wp:extent cx="5171429" cy="160952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171429" cy="1609524"/>
                    </a:xfrm>
                    <a:prstGeom prst="rect">
                      <a:avLst/>
                    </a:prstGeom>
                  </pic:spPr>
                </pic:pic>
              </a:graphicData>
            </a:graphic>
          </wp:inline>
        </w:drawing>
      </w:r>
    </w:p>
    <w:p w:rsidR="00477E66" w:rsidRPr="00477E66" w:rsidRDefault="00477E66" w:rsidP="00477E66">
      <w:pPr>
        <w:spacing w:line="360" w:lineRule="auto"/>
        <w:ind w:firstLineChars="200" w:firstLine="440"/>
        <w:rPr>
          <w:rFonts w:hint="eastAsia"/>
          <w:sz w:val="22"/>
        </w:rPr>
      </w:pPr>
      <w:r w:rsidRPr="00477E66">
        <w:rPr>
          <w:rFonts w:hint="eastAsia"/>
          <w:sz w:val="22"/>
        </w:rPr>
        <w:t>７．完整工业投资项目</w:t>
      </w:r>
    </w:p>
    <w:p w:rsidR="00477E66" w:rsidRDefault="00477E66" w:rsidP="00477E66">
      <w:pPr>
        <w:spacing w:line="360" w:lineRule="auto"/>
        <w:ind w:firstLineChars="200" w:firstLine="440"/>
        <w:rPr>
          <w:rFonts w:hint="eastAsia"/>
          <w:sz w:val="22"/>
        </w:rPr>
      </w:pPr>
      <w:r w:rsidRPr="00477E66">
        <w:rPr>
          <w:rFonts w:hint="eastAsia"/>
          <w:sz w:val="22"/>
        </w:rPr>
        <w:t>若完整工业投资项目的全部原始投资均在建设期内投入</w:t>
      </w:r>
      <w:r w:rsidRPr="00477E66">
        <w:rPr>
          <w:rFonts w:hint="eastAsia"/>
          <w:sz w:val="22"/>
        </w:rPr>
        <w:t>,</w:t>
      </w:r>
      <w:r w:rsidRPr="00477E66">
        <w:rPr>
          <w:rFonts w:hint="eastAsia"/>
          <w:sz w:val="22"/>
        </w:rPr>
        <w:t>则</w:t>
      </w:r>
      <w:proofErr w:type="gramStart"/>
      <w:r w:rsidRPr="00477E66">
        <w:rPr>
          <w:rFonts w:hint="eastAsia"/>
          <w:sz w:val="22"/>
        </w:rPr>
        <w:t>建设期净现金</w:t>
      </w:r>
      <w:proofErr w:type="gramEnd"/>
      <w:r w:rsidRPr="00477E66">
        <w:rPr>
          <w:rFonts w:hint="eastAsia"/>
          <w:sz w:val="22"/>
        </w:rPr>
        <w:t>流量可按以下简化公式计算</w:t>
      </w:r>
      <w:r w:rsidRPr="00477E66">
        <w:rPr>
          <w:rFonts w:hint="eastAsia"/>
          <w:sz w:val="22"/>
        </w:rPr>
        <w:t>:</w:t>
      </w:r>
    </w:p>
    <w:p w:rsidR="00477E66" w:rsidRPr="00477E66" w:rsidRDefault="00477E66" w:rsidP="00477E66">
      <w:pPr>
        <w:spacing w:line="360" w:lineRule="auto"/>
        <w:ind w:firstLineChars="200" w:firstLine="420"/>
        <w:rPr>
          <w:rFonts w:hint="eastAsia"/>
          <w:sz w:val="22"/>
        </w:rPr>
      </w:pPr>
      <w:r>
        <w:rPr>
          <w:noProof/>
        </w:rPr>
        <w:lastRenderedPageBreak/>
        <w:drawing>
          <wp:inline distT="0" distB="0" distL="0" distR="0" wp14:anchorId="65499025" wp14:editId="46F95BC3">
            <wp:extent cx="5274310" cy="4174885"/>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274310" cy="4174885"/>
                    </a:xfrm>
                    <a:prstGeom prst="rect">
                      <a:avLst/>
                    </a:prstGeom>
                  </pic:spPr>
                </pic:pic>
              </a:graphicData>
            </a:graphic>
          </wp:inline>
        </w:drawing>
      </w:r>
    </w:p>
    <w:p w:rsidR="00477E66" w:rsidRDefault="00477E66" w:rsidP="009F1B0B">
      <w:pPr>
        <w:spacing w:line="360" w:lineRule="auto"/>
        <w:ind w:firstLineChars="200" w:firstLine="440"/>
        <w:rPr>
          <w:rFonts w:hint="eastAsia"/>
          <w:sz w:val="22"/>
        </w:rPr>
      </w:pPr>
    </w:p>
    <w:p w:rsidR="00477E66" w:rsidRPr="00477E66" w:rsidRDefault="00477E66" w:rsidP="00477E66">
      <w:pPr>
        <w:spacing w:line="360" w:lineRule="auto"/>
        <w:ind w:firstLineChars="200" w:firstLine="482"/>
        <w:jc w:val="center"/>
        <w:rPr>
          <w:rFonts w:hint="eastAsia"/>
          <w:b/>
          <w:sz w:val="24"/>
        </w:rPr>
      </w:pPr>
      <w:r w:rsidRPr="00477E66">
        <w:rPr>
          <w:rFonts w:hint="eastAsia"/>
          <w:b/>
          <w:sz w:val="24"/>
        </w:rPr>
        <w:t xml:space="preserve">5.3   </w:t>
      </w:r>
      <w:r w:rsidRPr="00477E66">
        <w:rPr>
          <w:rFonts w:hint="eastAsia"/>
          <w:b/>
          <w:sz w:val="24"/>
        </w:rPr>
        <w:t>投资项目评价的基本方法</w:t>
      </w:r>
    </w:p>
    <w:p w:rsidR="00477E66" w:rsidRDefault="00477E66" w:rsidP="009F1B0B">
      <w:pPr>
        <w:spacing w:line="360" w:lineRule="auto"/>
        <w:ind w:firstLineChars="200" w:firstLine="440"/>
        <w:rPr>
          <w:rFonts w:hint="eastAsia"/>
          <w:sz w:val="22"/>
        </w:rPr>
      </w:pPr>
    </w:p>
    <w:p w:rsidR="00477E66" w:rsidRDefault="00477E66" w:rsidP="00477E66">
      <w:pPr>
        <w:spacing w:line="360" w:lineRule="auto"/>
        <w:ind w:firstLineChars="200" w:firstLine="440"/>
        <w:rPr>
          <w:rFonts w:hint="eastAsia"/>
          <w:sz w:val="22"/>
        </w:rPr>
      </w:pPr>
      <w:r w:rsidRPr="00477E66">
        <w:rPr>
          <w:rFonts w:hint="eastAsia"/>
          <w:sz w:val="22"/>
        </w:rPr>
        <w:t>对投资项目评价时使用的指标分为两类</w:t>
      </w:r>
      <w:r w:rsidRPr="00477E66">
        <w:rPr>
          <w:rFonts w:hint="eastAsia"/>
          <w:sz w:val="22"/>
        </w:rPr>
        <w:t>:</w:t>
      </w:r>
      <w:r w:rsidRPr="00477E66">
        <w:rPr>
          <w:rFonts w:hint="eastAsia"/>
          <w:sz w:val="22"/>
        </w:rPr>
        <w:t>一类是折现指标</w:t>
      </w:r>
      <w:r w:rsidRPr="00477E66">
        <w:rPr>
          <w:rFonts w:hint="eastAsia"/>
          <w:sz w:val="22"/>
        </w:rPr>
        <w:t>,</w:t>
      </w:r>
      <w:r w:rsidRPr="00477E66">
        <w:rPr>
          <w:rFonts w:hint="eastAsia"/>
          <w:sz w:val="22"/>
        </w:rPr>
        <w:t>也称静态指标</w:t>
      </w:r>
      <w:r w:rsidRPr="00477E66">
        <w:rPr>
          <w:rFonts w:hint="eastAsia"/>
          <w:sz w:val="22"/>
        </w:rPr>
        <w:t>,</w:t>
      </w:r>
      <w:r w:rsidRPr="00477E66">
        <w:rPr>
          <w:rFonts w:hint="eastAsia"/>
          <w:sz w:val="22"/>
        </w:rPr>
        <w:t>即考虑了时间价值因素的指标</w:t>
      </w:r>
      <w:r w:rsidRPr="00477E66">
        <w:rPr>
          <w:rFonts w:hint="eastAsia"/>
          <w:sz w:val="22"/>
        </w:rPr>
        <w:t>,</w:t>
      </w:r>
      <w:r w:rsidRPr="00477E66">
        <w:rPr>
          <w:rFonts w:hint="eastAsia"/>
          <w:sz w:val="22"/>
        </w:rPr>
        <w:t>主要包括净现值、现值指数、内含报酬率等</w:t>
      </w:r>
      <w:r w:rsidRPr="00477E66">
        <w:rPr>
          <w:rFonts w:hint="eastAsia"/>
          <w:sz w:val="22"/>
        </w:rPr>
        <w:t>;</w:t>
      </w:r>
      <w:r w:rsidRPr="00477E66">
        <w:rPr>
          <w:rFonts w:hint="eastAsia"/>
          <w:sz w:val="22"/>
        </w:rPr>
        <w:t>另一类是非折现指标</w:t>
      </w:r>
      <w:r w:rsidRPr="00477E66">
        <w:rPr>
          <w:rFonts w:hint="eastAsia"/>
          <w:sz w:val="22"/>
        </w:rPr>
        <w:t>,</w:t>
      </w:r>
      <w:r w:rsidRPr="00477E66">
        <w:rPr>
          <w:rFonts w:hint="eastAsia"/>
          <w:sz w:val="22"/>
        </w:rPr>
        <w:t>也称动态指标</w:t>
      </w:r>
      <w:r w:rsidRPr="00477E66">
        <w:rPr>
          <w:rFonts w:hint="eastAsia"/>
          <w:sz w:val="22"/>
        </w:rPr>
        <w:t>,</w:t>
      </w:r>
      <w:r w:rsidRPr="00477E66">
        <w:rPr>
          <w:rFonts w:hint="eastAsia"/>
          <w:sz w:val="22"/>
        </w:rPr>
        <w:t>即没有考虑时间价值因素的指标</w:t>
      </w:r>
      <w:r w:rsidRPr="00477E66">
        <w:rPr>
          <w:rFonts w:hint="eastAsia"/>
          <w:sz w:val="22"/>
        </w:rPr>
        <w:t>,</w:t>
      </w:r>
      <w:r w:rsidRPr="00477E66">
        <w:rPr>
          <w:rFonts w:hint="eastAsia"/>
          <w:sz w:val="22"/>
        </w:rPr>
        <w:t>主要包括回收期、会计收益率等</w:t>
      </w:r>
      <w:r w:rsidRPr="00477E66">
        <w:rPr>
          <w:rFonts w:hint="eastAsia"/>
          <w:sz w:val="22"/>
        </w:rPr>
        <w:t>.</w:t>
      </w:r>
      <w:r w:rsidRPr="00477E66">
        <w:rPr>
          <w:rFonts w:hint="eastAsia"/>
          <w:sz w:val="22"/>
        </w:rPr>
        <w:t>根据分析评价指标的类别</w:t>
      </w:r>
      <w:r w:rsidRPr="00477E66">
        <w:rPr>
          <w:rFonts w:hint="eastAsia"/>
          <w:sz w:val="22"/>
        </w:rPr>
        <w:t>,</w:t>
      </w:r>
      <w:r w:rsidRPr="00477E66">
        <w:rPr>
          <w:rFonts w:hint="eastAsia"/>
          <w:sz w:val="22"/>
        </w:rPr>
        <w:t>投资项目评价分析的方法</w:t>
      </w:r>
      <w:r w:rsidRPr="00477E66">
        <w:rPr>
          <w:rFonts w:hint="eastAsia"/>
          <w:sz w:val="22"/>
        </w:rPr>
        <w:t>,</w:t>
      </w:r>
      <w:r w:rsidRPr="00477E66">
        <w:rPr>
          <w:rFonts w:hint="eastAsia"/>
          <w:sz w:val="22"/>
        </w:rPr>
        <w:t>也被分为折现的分析评价方法和非折现的分析评价方法两种</w:t>
      </w:r>
      <w:r w:rsidRPr="00477E66">
        <w:rPr>
          <w:rFonts w:hint="eastAsia"/>
          <w:sz w:val="22"/>
        </w:rPr>
        <w:t>.</w:t>
      </w:r>
    </w:p>
    <w:p w:rsidR="00477E66" w:rsidRDefault="00477E66" w:rsidP="009F1B0B">
      <w:pPr>
        <w:spacing w:line="360" w:lineRule="auto"/>
        <w:ind w:firstLineChars="200" w:firstLine="440"/>
        <w:rPr>
          <w:rFonts w:hint="eastAsia"/>
          <w:sz w:val="22"/>
        </w:rPr>
      </w:pPr>
    </w:p>
    <w:p w:rsidR="00477E66" w:rsidRPr="00477E66" w:rsidRDefault="00477E66" w:rsidP="00477E66">
      <w:pPr>
        <w:spacing w:line="360" w:lineRule="auto"/>
        <w:ind w:firstLineChars="200" w:firstLine="442"/>
        <w:rPr>
          <w:rFonts w:hint="eastAsia"/>
          <w:b/>
          <w:sz w:val="22"/>
        </w:rPr>
      </w:pPr>
      <w:r w:rsidRPr="00477E66">
        <w:rPr>
          <w:rFonts w:hint="eastAsia"/>
          <w:b/>
          <w:sz w:val="22"/>
        </w:rPr>
        <w:t xml:space="preserve">5.3.1  </w:t>
      </w:r>
      <w:r w:rsidRPr="00477E66">
        <w:rPr>
          <w:rFonts w:hint="eastAsia"/>
          <w:b/>
          <w:sz w:val="22"/>
        </w:rPr>
        <w:t xml:space="preserve"> </w:t>
      </w:r>
      <w:r w:rsidRPr="00477E66">
        <w:rPr>
          <w:rFonts w:hint="eastAsia"/>
          <w:b/>
          <w:sz w:val="22"/>
        </w:rPr>
        <w:t>折现的分析评价方法</w:t>
      </w:r>
    </w:p>
    <w:p w:rsidR="00477E66" w:rsidRPr="00477E66" w:rsidRDefault="00477E66" w:rsidP="00477E66">
      <w:pPr>
        <w:spacing w:line="360" w:lineRule="auto"/>
        <w:ind w:firstLineChars="200" w:firstLine="440"/>
        <w:rPr>
          <w:rFonts w:hint="eastAsia"/>
          <w:sz w:val="22"/>
        </w:rPr>
      </w:pPr>
      <w:r w:rsidRPr="00477E66">
        <w:rPr>
          <w:rFonts w:hint="eastAsia"/>
          <w:sz w:val="22"/>
        </w:rPr>
        <w:t>折现的分析评价方法</w:t>
      </w:r>
      <w:r w:rsidRPr="00477E66">
        <w:rPr>
          <w:rFonts w:hint="eastAsia"/>
          <w:sz w:val="22"/>
        </w:rPr>
        <w:t>,</w:t>
      </w:r>
      <w:r w:rsidRPr="00477E66">
        <w:rPr>
          <w:rFonts w:hint="eastAsia"/>
          <w:sz w:val="22"/>
        </w:rPr>
        <w:t>是</w:t>
      </w:r>
      <w:proofErr w:type="gramStart"/>
      <w:r w:rsidRPr="00477E66">
        <w:rPr>
          <w:rFonts w:hint="eastAsia"/>
          <w:sz w:val="22"/>
        </w:rPr>
        <w:t>指考虑</w:t>
      </w:r>
      <w:proofErr w:type="gramEnd"/>
      <w:r w:rsidRPr="00477E66">
        <w:rPr>
          <w:rFonts w:hint="eastAsia"/>
          <w:sz w:val="22"/>
        </w:rPr>
        <w:t>货币时间价值的分析评价方法</w:t>
      </w:r>
      <w:r w:rsidRPr="00477E66">
        <w:rPr>
          <w:rFonts w:hint="eastAsia"/>
          <w:sz w:val="22"/>
        </w:rPr>
        <w:t>,</w:t>
      </w:r>
      <w:r w:rsidRPr="00477E66">
        <w:rPr>
          <w:rFonts w:hint="eastAsia"/>
          <w:sz w:val="22"/>
        </w:rPr>
        <w:t>也被称为折现现金流量分析技术</w:t>
      </w:r>
      <w:r w:rsidRPr="00477E66">
        <w:rPr>
          <w:rFonts w:hint="eastAsia"/>
          <w:sz w:val="22"/>
        </w:rPr>
        <w:t>.</w:t>
      </w:r>
    </w:p>
    <w:p w:rsidR="00477E66" w:rsidRPr="00477E66" w:rsidRDefault="00477E66" w:rsidP="00477E66">
      <w:pPr>
        <w:spacing w:line="360" w:lineRule="auto"/>
        <w:ind w:firstLineChars="200" w:firstLine="440"/>
        <w:rPr>
          <w:rFonts w:hint="eastAsia"/>
          <w:sz w:val="22"/>
        </w:rPr>
      </w:pPr>
      <w:r w:rsidRPr="00477E66">
        <w:rPr>
          <w:rFonts w:hint="eastAsia"/>
          <w:sz w:val="22"/>
        </w:rPr>
        <w:t>１．净现值法</w:t>
      </w:r>
    </w:p>
    <w:p w:rsidR="00477E66" w:rsidRPr="00477E66" w:rsidRDefault="00477E66" w:rsidP="00477E66">
      <w:pPr>
        <w:spacing w:line="360" w:lineRule="auto"/>
        <w:ind w:firstLineChars="200" w:firstLine="440"/>
        <w:rPr>
          <w:rFonts w:hint="eastAsia"/>
          <w:sz w:val="22"/>
        </w:rPr>
      </w:pPr>
      <w:r w:rsidRPr="00477E66">
        <w:rPr>
          <w:rFonts w:hint="eastAsia"/>
          <w:sz w:val="22"/>
        </w:rPr>
        <w:t>净现值法使用净现值作为评价方案优劣的指标</w:t>
      </w:r>
      <w:r w:rsidRPr="00477E66">
        <w:rPr>
          <w:rFonts w:hint="eastAsia"/>
          <w:sz w:val="22"/>
        </w:rPr>
        <w:t>.</w:t>
      </w:r>
      <w:r w:rsidRPr="00477E66">
        <w:rPr>
          <w:rFonts w:hint="eastAsia"/>
          <w:sz w:val="22"/>
        </w:rPr>
        <w:t>所谓净现值</w:t>
      </w:r>
      <w:r w:rsidRPr="00477E66">
        <w:rPr>
          <w:rFonts w:hint="eastAsia"/>
          <w:sz w:val="22"/>
        </w:rPr>
        <w:t>,</w:t>
      </w:r>
      <w:r w:rsidRPr="00477E66">
        <w:rPr>
          <w:rFonts w:hint="eastAsia"/>
          <w:sz w:val="22"/>
        </w:rPr>
        <w:t>是指特定方案未来现金流入的现值与未来现金流出的现值之间的差额</w:t>
      </w:r>
      <w:r w:rsidRPr="00477E66">
        <w:rPr>
          <w:rFonts w:hint="eastAsia"/>
          <w:sz w:val="22"/>
        </w:rPr>
        <w:t>.</w:t>
      </w:r>
    </w:p>
    <w:p w:rsidR="00477E66" w:rsidRPr="00477E66" w:rsidRDefault="00477E66" w:rsidP="00477E66">
      <w:pPr>
        <w:spacing w:line="360" w:lineRule="auto"/>
        <w:ind w:firstLineChars="200" w:firstLine="420"/>
        <w:rPr>
          <w:rFonts w:hint="eastAsia"/>
          <w:sz w:val="22"/>
        </w:rPr>
      </w:pPr>
      <w:r>
        <w:rPr>
          <w:noProof/>
        </w:rPr>
        <w:lastRenderedPageBreak/>
        <w:drawing>
          <wp:inline distT="0" distB="0" distL="0" distR="0" wp14:anchorId="5A876412" wp14:editId="1C0AA655">
            <wp:extent cx="5274310" cy="1092100"/>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274310" cy="1092100"/>
                    </a:xfrm>
                    <a:prstGeom prst="rect">
                      <a:avLst/>
                    </a:prstGeom>
                  </pic:spPr>
                </pic:pic>
              </a:graphicData>
            </a:graphic>
          </wp:inline>
        </w:drawing>
      </w:r>
    </w:p>
    <w:p w:rsidR="00477E66" w:rsidRPr="00477E66" w:rsidRDefault="00477E66" w:rsidP="00477E66">
      <w:pPr>
        <w:spacing w:line="360" w:lineRule="auto"/>
        <w:ind w:firstLineChars="200" w:firstLine="440"/>
        <w:rPr>
          <w:rFonts w:hint="eastAsia"/>
          <w:sz w:val="22"/>
        </w:rPr>
      </w:pPr>
      <w:r w:rsidRPr="00477E66">
        <w:rPr>
          <w:rFonts w:hint="eastAsia"/>
          <w:sz w:val="22"/>
        </w:rPr>
        <w:t>２．现值指数法</w:t>
      </w:r>
    </w:p>
    <w:p w:rsidR="00477E66" w:rsidRPr="00477E66" w:rsidRDefault="00477E66" w:rsidP="00477E66">
      <w:pPr>
        <w:spacing w:line="360" w:lineRule="auto"/>
        <w:ind w:firstLineChars="200" w:firstLine="440"/>
        <w:rPr>
          <w:rFonts w:hint="eastAsia"/>
          <w:sz w:val="22"/>
        </w:rPr>
      </w:pPr>
      <w:r w:rsidRPr="00477E66">
        <w:rPr>
          <w:rFonts w:hint="eastAsia"/>
          <w:sz w:val="22"/>
        </w:rPr>
        <w:t>现值指数法使用现值指数作为评价方案的指标</w:t>
      </w:r>
      <w:r w:rsidRPr="00477E66">
        <w:rPr>
          <w:rFonts w:hint="eastAsia"/>
          <w:sz w:val="22"/>
        </w:rPr>
        <w:t>.</w:t>
      </w:r>
      <w:r w:rsidRPr="00477E66">
        <w:rPr>
          <w:rFonts w:hint="eastAsia"/>
          <w:sz w:val="22"/>
        </w:rPr>
        <w:t>所谓现值指数</w:t>
      </w:r>
      <w:r w:rsidRPr="00477E66">
        <w:rPr>
          <w:rFonts w:hint="eastAsia"/>
          <w:sz w:val="22"/>
        </w:rPr>
        <w:t>,</w:t>
      </w:r>
      <w:r w:rsidRPr="00477E66">
        <w:rPr>
          <w:rFonts w:hint="eastAsia"/>
          <w:sz w:val="22"/>
        </w:rPr>
        <w:t>也称获利指数</w:t>
      </w:r>
      <w:r w:rsidRPr="00477E66">
        <w:rPr>
          <w:rFonts w:hint="eastAsia"/>
          <w:sz w:val="22"/>
        </w:rPr>
        <w:t>,</w:t>
      </w:r>
      <w:r w:rsidRPr="00477E66">
        <w:rPr>
          <w:rFonts w:hint="eastAsia"/>
          <w:sz w:val="22"/>
        </w:rPr>
        <w:t>是未来现金流入现值与现金流出现值的比率</w:t>
      </w:r>
      <w:r w:rsidRPr="00477E66">
        <w:rPr>
          <w:rFonts w:hint="eastAsia"/>
          <w:sz w:val="22"/>
        </w:rPr>
        <w:t>.</w:t>
      </w:r>
    </w:p>
    <w:p w:rsidR="00477E66" w:rsidRDefault="00477E66" w:rsidP="00477E66">
      <w:pPr>
        <w:spacing w:line="360" w:lineRule="auto"/>
        <w:ind w:firstLineChars="200" w:firstLine="440"/>
        <w:rPr>
          <w:rFonts w:hint="eastAsia"/>
          <w:sz w:val="22"/>
        </w:rPr>
      </w:pPr>
      <w:r w:rsidRPr="00477E66">
        <w:rPr>
          <w:rFonts w:hint="eastAsia"/>
          <w:sz w:val="22"/>
        </w:rPr>
        <w:t>现值指数的计算公式为</w:t>
      </w:r>
    </w:p>
    <w:p w:rsidR="00477E66" w:rsidRDefault="00477E66" w:rsidP="00477E66">
      <w:pPr>
        <w:spacing w:line="360" w:lineRule="auto"/>
        <w:ind w:firstLineChars="200" w:firstLine="420"/>
        <w:rPr>
          <w:rFonts w:hint="eastAsia"/>
          <w:sz w:val="22"/>
        </w:rPr>
      </w:pPr>
      <w:r>
        <w:rPr>
          <w:noProof/>
        </w:rPr>
        <w:drawing>
          <wp:inline distT="0" distB="0" distL="0" distR="0" wp14:anchorId="5A731887" wp14:editId="464ED41B">
            <wp:extent cx="2628572" cy="514286"/>
            <wp:effectExtent l="0" t="0" r="63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628572" cy="514286"/>
                    </a:xfrm>
                    <a:prstGeom prst="rect">
                      <a:avLst/>
                    </a:prstGeom>
                  </pic:spPr>
                </pic:pic>
              </a:graphicData>
            </a:graphic>
          </wp:inline>
        </w:drawing>
      </w:r>
    </w:p>
    <w:p w:rsidR="00477E66" w:rsidRPr="00477E66" w:rsidRDefault="00477E66" w:rsidP="00477E66">
      <w:pPr>
        <w:spacing w:line="360" w:lineRule="auto"/>
        <w:ind w:firstLineChars="200" w:firstLine="440"/>
        <w:rPr>
          <w:rFonts w:hint="eastAsia"/>
          <w:sz w:val="22"/>
        </w:rPr>
      </w:pPr>
      <w:r w:rsidRPr="00477E66">
        <w:rPr>
          <w:rFonts w:hint="eastAsia"/>
          <w:sz w:val="22"/>
        </w:rPr>
        <w:t>３．内含报酬率法</w:t>
      </w:r>
    </w:p>
    <w:p w:rsidR="00477E66" w:rsidRDefault="00477E66" w:rsidP="00477E66">
      <w:pPr>
        <w:spacing w:line="360" w:lineRule="auto"/>
        <w:ind w:firstLineChars="200" w:firstLine="440"/>
        <w:rPr>
          <w:rFonts w:hint="eastAsia"/>
          <w:sz w:val="22"/>
        </w:rPr>
      </w:pPr>
      <w:r w:rsidRPr="00477E66">
        <w:rPr>
          <w:rFonts w:hint="eastAsia"/>
          <w:sz w:val="22"/>
        </w:rPr>
        <w:t>内含报酬率法是根据方案本身内含报酬率来评价方案优劣的一种方法</w:t>
      </w:r>
      <w:r w:rsidRPr="00477E66">
        <w:rPr>
          <w:rFonts w:hint="eastAsia"/>
          <w:sz w:val="22"/>
        </w:rPr>
        <w:t>.</w:t>
      </w:r>
      <w:r w:rsidRPr="00477E66">
        <w:rPr>
          <w:rFonts w:hint="eastAsia"/>
          <w:sz w:val="22"/>
        </w:rPr>
        <w:t>所谓内含报酬率</w:t>
      </w:r>
      <w:r w:rsidRPr="00477E66">
        <w:rPr>
          <w:rFonts w:hint="eastAsia"/>
          <w:sz w:val="22"/>
        </w:rPr>
        <w:t>,</w:t>
      </w:r>
      <w:r w:rsidRPr="00477E66">
        <w:rPr>
          <w:rFonts w:hint="eastAsia"/>
          <w:sz w:val="22"/>
        </w:rPr>
        <w:t>是指能够使未来现金流入量现值等于未来现金流出量现值的折现率</w:t>
      </w:r>
      <w:r w:rsidRPr="00477E66">
        <w:rPr>
          <w:rFonts w:hint="eastAsia"/>
          <w:sz w:val="22"/>
        </w:rPr>
        <w:t>,</w:t>
      </w:r>
      <w:r w:rsidRPr="00477E66">
        <w:rPr>
          <w:rFonts w:hint="eastAsia"/>
          <w:sz w:val="22"/>
        </w:rPr>
        <w:t>或者说是使投资方案净现值为零的折现率</w:t>
      </w:r>
      <w:r w:rsidRPr="00477E66">
        <w:rPr>
          <w:rFonts w:hint="eastAsia"/>
          <w:sz w:val="22"/>
        </w:rPr>
        <w:t>.</w:t>
      </w:r>
    </w:p>
    <w:p w:rsidR="00477E66" w:rsidRDefault="00477E66" w:rsidP="009F1B0B">
      <w:pPr>
        <w:spacing w:line="360" w:lineRule="auto"/>
        <w:ind w:firstLineChars="200" w:firstLine="440"/>
        <w:rPr>
          <w:rFonts w:hint="eastAsia"/>
          <w:sz w:val="22"/>
        </w:rPr>
      </w:pPr>
    </w:p>
    <w:p w:rsidR="00477E66" w:rsidRPr="00477E66" w:rsidRDefault="00477E66" w:rsidP="00477E66">
      <w:pPr>
        <w:spacing w:line="360" w:lineRule="auto"/>
        <w:ind w:firstLineChars="200" w:firstLine="442"/>
        <w:rPr>
          <w:rFonts w:hint="eastAsia"/>
          <w:b/>
          <w:sz w:val="22"/>
        </w:rPr>
      </w:pPr>
      <w:r w:rsidRPr="00477E66">
        <w:rPr>
          <w:rFonts w:hint="eastAsia"/>
          <w:b/>
          <w:sz w:val="22"/>
        </w:rPr>
        <w:t xml:space="preserve">5.3.2   </w:t>
      </w:r>
      <w:r w:rsidRPr="00477E66">
        <w:rPr>
          <w:rFonts w:hint="eastAsia"/>
          <w:b/>
          <w:sz w:val="22"/>
        </w:rPr>
        <w:t>非折现的分析评价方法</w:t>
      </w:r>
    </w:p>
    <w:p w:rsidR="00477E66" w:rsidRPr="00477E66" w:rsidRDefault="00477E66" w:rsidP="00477E66">
      <w:pPr>
        <w:spacing w:line="360" w:lineRule="auto"/>
        <w:ind w:firstLineChars="200" w:firstLine="440"/>
        <w:rPr>
          <w:rFonts w:hint="eastAsia"/>
          <w:sz w:val="22"/>
        </w:rPr>
      </w:pPr>
      <w:r w:rsidRPr="00477E66">
        <w:rPr>
          <w:rFonts w:hint="eastAsia"/>
          <w:sz w:val="22"/>
        </w:rPr>
        <w:t>１．回收期法</w:t>
      </w:r>
    </w:p>
    <w:p w:rsidR="00477E66" w:rsidRDefault="00477E66" w:rsidP="00477E66">
      <w:pPr>
        <w:spacing w:line="360" w:lineRule="auto"/>
        <w:ind w:firstLineChars="200" w:firstLine="440"/>
        <w:rPr>
          <w:rFonts w:hint="eastAsia"/>
          <w:sz w:val="22"/>
        </w:rPr>
      </w:pPr>
      <w:r w:rsidRPr="00477E66">
        <w:rPr>
          <w:rFonts w:hint="eastAsia"/>
          <w:sz w:val="22"/>
        </w:rPr>
        <w:t>回收期是指投资引起的现金流入累积到与投资额相等所需要的时间</w:t>
      </w:r>
      <w:r w:rsidRPr="00477E66">
        <w:rPr>
          <w:rFonts w:hint="eastAsia"/>
          <w:sz w:val="22"/>
        </w:rPr>
        <w:t>.</w:t>
      </w:r>
      <w:r w:rsidRPr="00477E66">
        <w:rPr>
          <w:rFonts w:hint="eastAsia"/>
          <w:sz w:val="22"/>
        </w:rPr>
        <w:t>它代表收回投资所需要的年限</w:t>
      </w:r>
      <w:r w:rsidRPr="00477E66">
        <w:rPr>
          <w:rFonts w:hint="eastAsia"/>
          <w:sz w:val="22"/>
        </w:rPr>
        <w:t>.</w:t>
      </w:r>
      <w:r w:rsidRPr="00477E66">
        <w:rPr>
          <w:rFonts w:hint="eastAsia"/>
          <w:sz w:val="22"/>
        </w:rPr>
        <w:t>回收年限越短</w:t>
      </w:r>
      <w:r w:rsidRPr="00477E66">
        <w:rPr>
          <w:rFonts w:hint="eastAsia"/>
          <w:sz w:val="22"/>
        </w:rPr>
        <w:t>,</w:t>
      </w:r>
      <w:r w:rsidRPr="00477E66">
        <w:rPr>
          <w:rFonts w:hint="eastAsia"/>
          <w:sz w:val="22"/>
        </w:rPr>
        <w:t>方案越有利</w:t>
      </w:r>
      <w:r w:rsidRPr="00477E66">
        <w:rPr>
          <w:rFonts w:hint="eastAsia"/>
          <w:sz w:val="22"/>
        </w:rPr>
        <w:t>.</w:t>
      </w:r>
      <w:r w:rsidRPr="00477E66">
        <w:rPr>
          <w:rFonts w:hint="eastAsia"/>
          <w:sz w:val="22"/>
        </w:rPr>
        <w:t>只有回收期指标小于或等于基准投资回收期的投资项目才具有财务可行性</w:t>
      </w:r>
      <w:r w:rsidRPr="00477E66">
        <w:rPr>
          <w:rFonts w:hint="eastAsia"/>
          <w:sz w:val="22"/>
        </w:rPr>
        <w:t>.</w:t>
      </w:r>
    </w:p>
    <w:p w:rsidR="00477E66" w:rsidRDefault="00477E66" w:rsidP="00477E66">
      <w:pPr>
        <w:spacing w:line="360" w:lineRule="auto"/>
        <w:ind w:firstLineChars="200" w:firstLine="420"/>
        <w:rPr>
          <w:rFonts w:hint="eastAsia"/>
          <w:sz w:val="22"/>
        </w:rPr>
      </w:pPr>
      <w:r>
        <w:rPr>
          <w:noProof/>
        </w:rPr>
        <w:drawing>
          <wp:inline distT="0" distB="0" distL="0" distR="0" wp14:anchorId="01E2ED41" wp14:editId="79B4799A">
            <wp:extent cx="3495238" cy="69523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495238" cy="695238"/>
                    </a:xfrm>
                    <a:prstGeom prst="rect">
                      <a:avLst/>
                    </a:prstGeom>
                  </pic:spPr>
                </pic:pic>
              </a:graphicData>
            </a:graphic>
          </wp:inline>
        </w:drawing>
      </w:r>
    </w:p>
    <w:p w:rsidR="00477E66" w:rsidRPr="00477E66" w:rsidRDefault="00477E66" w:rsidP="00477E66">
      <w:pPr>
        <w:spacing w:line="360" w:lineRule="auto"/>
        <w:ind w:firstLineChars="200" w:firstLine="440"/>
        <w:rPr>
          <w:rFonts w:hint="eastAsia"/>
          <w:sz w:val="22"/>
        </w:rPr>
      </w:pPr>
      <w:r w:rsidRPr="00477E66">
        <w:rPr>
          <w:rFonts w:hint="eastAsia"/>
          <w:sz w:val="22"/>
        </w:rPr>
        <w:t>２．会计收益率法</w:t>
      </w:r>
    </w:p>
    <w:p w:rsidR="00477E66" w:rsidRDefault="00477E66" w:rsidP="00477E66">
      <w:pPr>
        <w:spacing w:line="360" w:lineRule="auto"/>
        <w:ind w:firstLineChars="200" w:firstLine="440"/>
        <w:rPr>
          <w:rFonts w:hint="eastAsia"/>
          <w:sz w:val="22"/>
        </w:rPr>
      </w:pPr>
      <w:r w:rsidRPr="00477E66">
        <w:rPr>
          <w:rFonts w:hint="eastAsia"/>
          <w:sz w:val="22"/>
        </w:rPr>
        <w:t>会计收益率法计算简便</w:t>
      </w:r>
      <w:r w:rsidRPr="00477E66">
        <w:rPr>
          <w:rFonts w:hint="eastAsia"/>
          <w:sz w:val="22"/>
        </w:rPr>
        <w:t>,</w:t>
      </w:r>
      <w:r w:rsidRPr="00477E66">
        <w:rPr>
          <w:rFonts w:hint="eastAsia"/>
          <w:sz w:val="22"/>
        </w:rPr>
        <w:t>应用范围很广</w:t>
      </w:r>
      <w:r w:rsidRPr="00477E66">
        <w:rPr>
          <w:rFonts w:hint="eastAsia"/>
          <w:sz w:val="22"/>
        </w:rPr>
        <w:t>.</w:t>
      </w:r>
      <w:r w:rsidRPr="00477E66">
        <w:rPr>
          <w:rFonts w:hint="eastAsia"/>
          <w:sz w:val="22"/>
        </w:rPr>
        <w:t>它在计算时使用会计报表上的数据</w:t>
      </w:r>
      <w:r w:rsidRPr="00477E66">
        <w:rPr>
          <w:rFonts w:hint="eastAsia"/>
          <w:sz w:val="22"/>
        </w:rPr>
        <w:t>,</w:t>
      </w:r>
      <w:r w:rsidRPr="00477E66">
        <w:rPr>
          <w:rFonts w:hint="eastAsia"/>
          <w:sz w:val="22"/>
        </w:rPr>
        <w:t>以及普通会计的收益和成本观念</w:t>
      </w:r>
      <w:r w:rsidRPr="00477E66">
        <w:rPr>
          <w:rFonts w:hint="eastAsia"/>
          <w:sz w:val="22"/>
        </w:rPr>
        <w:t>.</w:t>
      </w:r>
      <w:r w:rsidRPr="00477E66">
        <w:rPr>
          <w:rFonts w:hint="eastAsia"/>
          <w:sz w:val="22"/>
        </w:rPr>
        <w:t>只有会计收益率指标大于或等于基准收益率的投资项目才具有财务可行性</w:t>
      </w:r>
      <w:r w:rsidRPr="00477E66">
        <w:rPr>
          <w:rFonts w:hint="eastAsia"/>
          <w:sz w:val="22"/>
        </w:rPr>
        <w:t>.</w:t>
      </w:r>
      <w:r w:rsidRPr="00477E66">
        <w:rPr>
          <w:rFonts w:hint="eastAsia"/>
          <w:sz w:val="22"/>
        </w:rPr>
        <w:t>会计收益率的计算公式为</w:t>
      </w:r>
    </w:p>
    <w:p w:rsidR="00477E66" w:rsidRDefault="00477E66" w:rsidP="00477E66">
      <w:pPr>
        <w:spacing w:line="360" w:lineRule="auto"/>
        <w:ind w:firstLineChars="200" w:firstLine="420"/>
        <w:rPr>
          <w:rFonts w:hint="eastAsia"/>
          <w:sz w:val="22"/>
        </w:rPr>
      </w:pPr>
      <w:r>
        <w:rPr>
          <w:noProof/>
        </w:rPr>
        <w:drawing>
          <wp:inline distT="0" distB="0" distL="0" distR="0" wp14:anchorId="35256E41" wp14:editId="3770F9B0">
            <wp:extent cx="2476191" cy="504762"/>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476191" cy="504762"/>
                    </a:xfrm>
                    <a:prstGeom prst="rect">
                      <a:avLst/>
                    </a:prstGeom>
                  </pic:spPr>
                </pic:pic>
              </a:graphicData>
            </a:graphic>
          </wp:inline>
        </w:drawing>
      </w:r>
    </w:p>
    <w:p w:rsidR="00CC0064" w:rsidRDefault="00CC0064" w:rsidP="009F1B0B">
      <w:pPr>
        <w:spacing w:line="360" w:lineRule="auto"/>
        <w:ind w:firstLineChars="200" w:firstLine="440"/>
        <w:rPr>
          <w:rFonts w:hint="eastAsia"/>
          <w:sz w:val="22"/>
        </w:rPr>
      </w:pPr>
    </w:p>
    <w:p w:rsidR="00CC0064" w:rsidRDefault="00CC0064" w:rsidP="009F1B0B">
      <w:pPr>
        <w:spacing w:line="360" w:lineRule="auto"/>
        <w:ind w:firstLineChars="200" w:firstLine="440"/>
        <w:rPr>
          <w:sz w:val="22"/>
        </w:rPr>
      </w:pPr>
    </w:p>
    <w:p w:rsidR="006F02B7" w:rsidRPr="009F1B0B" w:rsidRDefault="006F02B7">
      <w:pPr>
        <w:rPr>
          <w:rFonts w:hint="eastAsia"/>
        </w:rPr>
      </w:pPr>
    </w:p>
    <w:sectPr w:rsidR="006F02B7" w:rsidRPr="009F1B0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47C2"/>
    <w:rsid w:val="000C47C2"/>
    <w:rsid w:val="00477E66"/>
    <w:rsid w:val="006F02B7"/>
    <w:rsid w:val="009F1B0B"/>
    <w:rsid w:val="00CC00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1B0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77E66"/>
    <w:rPr>
      <w:sz w:val="18"/>
      <w:szCs w:val="18"/>
    </w:rPr>
  </w:style>
  <w:style w:type="character" w:customStyle="1" w:styleId="Char">
    <w:name w:val="批注框文本 Char"/>
    <w:basedOn w:val="a0"/>
    <w:link w:val="a3"/>
    <w:uiPriority w:val="99"/>
    <w:semiHidden/>
    <w:rsid w:val="00477E6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1B0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77E66"/>
    <w:rPr>
      <w:sz w:val="18"/>
      <w:szCs w:val="18"/>
    </w:rPr>
  </w:style>
  <w:style w:type="character" w:customStyle="1" w:styleId="Char">
    <w:name w:val="批注框文本 Char"/>
    <w:basedOn w:val="a0"/>
    <w:link w:val="a3"/>
    <w:uiPriority w:val="99"/>
    <w:semiHidden/>
    <w:rsid w:val="00477E6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336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5E743-ECC4-45EC-B3C0-9AB0355C3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646</Words>
  <Characters>3687</Characters>
  <Application>Microsoft Office Word</Application>
  <DocSecurity>0</DocSecurity>
  <Lines>30</Lines>
  <Paragraphs>8</Paragraphs>
  <ScaleCrop>false</ScaleCrop>
  <Company/>
  <LinksUpToDate>false</LinksUpToDate>
  <CharactersWithSpaces>4325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YYJY</dc:creator>
  <cp:keywords/>
  <dc:description/>
  <cp:lastModifiedBy>YYJY</cp:lastModifiedBy>
  <cp:revision>3</cp:revision>
  <dcterms:created xsi:type="dcterms:W3CDTF">2018-01-24T09:03:00Z</dcterms:created>
  <dcterms:modified xsi:type="dcterms:W3CDTF">2018-01-24T09:31:00Z</dcterms:modified>
</cp:coreProperties>
</file>